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9"/>
        <w:gridCol w:w="8317"/>
      </w:tblGrid>
      <w:tr w:rsidR="00A613D2" w:rsidRPr="00A613D2" w14:paraId="2D306164" w14:textId="77777777" w:rsidTr="00A613D2">
        <w:tc>
          <w:tcPr>
            <w:tcW w:w="2699" w:type="dxa"/>
          </w:tcPr>
          <w:p w14:paraId="2D306162" w14:textId="77777777" w:rsidR="00A613D2" w:rsidRPr="00A613D2" w:rsidRDefault="00A613D2">
            <w:pPr>
              <w:rPr>
                <w:rFonts w:ascii="Arial" w:hAnsi="Arial" w:cs="Arial"/>
              </w:rPr>
            </w:pPr>
            <w:bookmarkStart w:id="0" w:name="_GoBack"/>
            <w:bookmarkEnd w:id="0"/>
            <w:r w:rsidRPr="00A613D2">
              <w:rPr>
                <w:rFonts w:ascii="Arial" w:hAnsi="Arial" w:cs="Arial"/>
                <w:noProof/>
              </w:rPr>
              <w:drawing>
                <wp:inline distT="0" distB="0" distL="0" distR="0" wp14:anchorId="2D30622B" wp14:editId="2D30622C">
                  <wp:extent cx="1557020" cy="642620"/>
                  <wp:effectExtent l="19050" t="0" r="0" b="0"/>
                  <wp:docPr id="2" name="Picture 1" descr="Boeing Logo - black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eing Logo - black standard"/>
                          <pic:cNvPicPr>
                            <a:picLocks noChangeAspect="1" noChangeArrowheads="1"/>
                          </pic:cNvPicPr>
                        </pic:nvPicPr>
                        <pic:blipFill>
                          <a:blip r:embed="rId8" cstate="print"/>
                          <a:srcRect/>
                          <a:stretch>
                            <a:fillRect/>
                          </a:stretch>
                        </pic:blipFill>
                        <pic:spPr bwMode="auto">
                          <a:xfrm>
                            <a:off x="0" y="0"/>
                            <a:ext cx="1557020" cy="642620"/>
                          </a:xfrm>
                          <a:prstGeom prst="rect">
                            <a:avLst/>
                          </a:prstGeom>
                          <a:noFill/>
                          <a:ln w="9525">
                            <a:noFill/>
                            <a:miter lim="800000"/>
                            <a:headEnd/>
                            <a:tailEnd/>
                          </a:ln>
                        </pic:spPr>
                      </pic:pic>
                    </a:graphicData>
                  </a:graphic>
                </wp:inline>
              </w:drawing>
            </w:r>
          </w:p>
        </w:tc>
        <w:tc>
          <w:tcPr>
            <w:tcW w:w="8317" w:type="dxa"/>
            <w:vAlign w:val="center"/>
          </w:tcPr>
          <w:p w14:paraId="2D306163" w14:textId="77777777" w:rsidR="00A613D2" w:rsidRPr="00A613D2" w:rsidRDefault="00A613D2" w:rsidP="00A613D2">
            <w:pPr>
              <w:jc w:val="center"/>
              <w:rPr>
                <w:rFonts w:ascii="Arial" w:hAnsi="Arial" w:cs="Arial"/>
                <w:b/>
                <w:sz w:val="36"/>
              </w:rPr>
            </w:pPr>
            <w:r w:rsidRPr="00A613D2">
              <w:rPr>
                <w:rFonts w:ascii="Arial" w:hAnsi="Arial" w:cs="Arial"/>
                <w:b/>
                <w:sz w:val="36"/>
              </w:rPr>
              <w:t>2015 Boeing IT Case Competition Registration</w:t>
            </w:r>
          </w:p>
        </w:tc>
      </w:tr>
      <w:tr w:rsidR="00A613D2" w:rsidRPr="00A613D2" w14:paraId="2D306168" w14:textId="77777777" w:rsidTr="004F1E39">
        <w:tc>
          <w:tcPr>
            <w:tcW w:w="11016" w:type="dxa"/>
            <w:gridSpan w:val="2"/>
          </w:tcPr>
          <w:p w14:paraId="2D306165" w14:textId="77777777" w:rsidR="00A613D2" w:rsidRDefault="00A613D2" w:rsidP="00A613D2">
            <w:r>
              <w:t>The Boeing Company is looking for enthusiastic students to compete in a technology focused case competition, where students can demonstra</w:t>
            </w:r>
            <w:r w:rsidR="00153A45">
              <w:t>te their technical capabilities. Students will</w:t>
            </w:r>
            <w:r w:rsidR="00256B42">
              <w:t xml:space="preserve"> </w:t>
            </w:r>
            <w:r>
              <w:t>have the chance to win some great prizes, including a trip to Boeing in Seattle. Students from around the United States across multiple universities will be eligible to participate in the competition and represent their respective university in this company-sponsored event.</w:t>
            </w:r>
          </w:p>
          <w:p w14:paraId="2D306166" w14:textId="77777777" w:rsidR="00A613D2" w:rsidRDefault="00A613D2" w:rsidP="00A613D2"/>
          <w:p w14:paraId="2D306167" w14:textId="77777777" w:rsidR="00A613D2" w:rsidRPr="00A613D2" w:rsidRDefault="00EB3E80" w:rsidP="00970E6A">
            <w:pPr>
              <w:rPr>
                <w:rFonts w:ascii="Arial" w:hAnsi="Arial" w:cs="Arial"/>
              </w:rPr>
            </w:pPr>
            <w:r>
              <w:t>To register</w:t>
            </w:r>
            <w:r w:rsidR="00A613D2">
              <w:t xml:space="preserve">, fill out the required fields and email this form to </w:t>
            </w:r>
            <w:r w:rsidRPr="006176DC">
              <w:rPr>
                <w:b/>
                <w:i/>
              </w:rPr>
              <w:t>ituniversitycasecompetition</w:t>
            </w:r>
            <w:r w:rsidR="00A613D2" w:rsidRPr="006176DC">
              <w:rPr>
                <w:b/>
                <w:i/>
              </w:rPr>
              <w:t>@boeing.com</w:t>
            </w:r>
            <w:r w:rsidR="00A613D2">
              <w:t>. You will</w:t>
            </w:r>
            <w:r w:rsidR="00970E6A">
              <w:t xml:space="preserve"> receive confirmation about your registration </w:t>
            </w:r>
            <w:r w:rsidR="00A613D2">
              <w:t>within 7 days, and will be sent further instructions</w:t>
            </w:r>
            <w:r w:rsidR="00970E6A">
              <w:t xml:space="preserve"> at that time.</w:t>
            </w:r>
          </w:p>
        </w:tc>
      </w:tr>
    </w:tbl>
    <w:p w14:paraId="2D306169" w14:textId="77777777" w:rsidR="00F25C80" w:rsidRPr="00970E6A" w:rsidRDefault="00F25C80">
      <w:pPr>
        <w:rPr>
          <w:b/>
          <w:sz w:val="28"/>
        </w:rPr>
      </w:pPr>
    </w:p>
    <w:tbl>
      <w:tblPr>
        <w:tblStyle w:val="TableGrid"/>
        <w:tblW w:w="0" w:type="auto"/>
        <w:jc w:val="center"/>
        <w:tblLook w:val="04A0" w:firstRow="1" w:lastRow="0" w:firstColumn="1" w:lastColumn="0" w:noHBand="0" w:noVBand="1"/>
      </w:tblPr>
      <w:tblGrid>
        <w:gridCol w:w="3130"/>
        <w:gridCol w:w="4209"/>
      </w:tblGrid>
      <w:tr w:rsidR="00970E6A" w14:paraId="2D30616C" w14:textId="77777777" w:rsidTr="00A7622F">
        <w:trPr>
          <w:jc w:val="center"/>
        </w:trPr>
        <w:tc>
          <w:tcPr>
            <w:tcW w:w="3130" w:type="dxa"/>
            <w:shd w:val="clear" w:color="auto" w:fill="D9D9D9" w:themeFill="background1" w:themeFillShade="D9"/>
            <w:vAlign w:val="center"/>
          </w:tcPr>
          <w:p w14:paraId="2D30616A" w14:textId="77777777" w:rsidR="00970E6A" w:rsidRPr="00F40529" w:rsidRDefault="00970E6A" w:rsidP="00256B42">
            <w:pPr>
              <w:rPr>
                <w:rFonts w:ascii="Arial" w:hAnsi="Arial" w:cs="Arial"/>
                <w:b/>
              </w:rPr>
            </w:pPr>
            <w:r w:rsidRPr="00F40529">
              <w:rPr>
                <w:rFonts w:ascii="Arial" w:hAnsi="Arial" w:cs="Arial"/>
                <w:b/>
              </w:rPr>
              <w:t>Team Name:</w:t>
            </w:r>
          </w:p>
        </w:tc>
        <w:tc>
          <w:tcPr>
            <w:tcW w:w="4209" w:type="dxa"/>
          </w:tcPr>
          <w:p w14:paraId="2D30616B" w14:textId="77777777" w:rsidR="00970E6A" w:rsidRPr="00970E6A" w:rsidRDefault="00970E6A">
            <w:pPr>
              <w:rPr>
                <w:sz w:val="24"/>
              </w:rPr>
            </w:pPr>
          </w:p>
        </w:tc>
      </w:tr>
      <w:tr w:rsidR="00970E6A" w14:paraId="2D30616F" w14:textId="77777777" w:rsidTr="00A7622F">
        <w:trPr>
          <w:jc w:val="center"/>
        </w:trPr>
        <w:tc>
          <w:tcPr>
            <w:tcW w:w="3130" w:type="dxa"/>
            <w:shd w:val="clear" w:color="auto" w:fill="D9D9D9" w:themeFill="background1" w:themeFillShade="D9"/>
            <w:vAlign w:val="center"/>
          </w:tcPr>
          <w:p w14:paraId="2D30616D" w14:textId="77777777" w:rsidR="00970E6A" w:rsidRPr="00F40529" w:rsidRDefault="00970E6A" w:rsidP="00256B42">
            <w:pPr>
              <w:rPr>
                <w:rFonts w:ascii="Arial" w:hAnsi="Arial" w:cs="Arial"/>
                <w:b/>
              </w:rPr>
            </w:pPr>
            <w:r w:rsidRPr="00F40529">
              <w:rPr>
                <w:rFonts w:ascii="Arial" w:hAnsi="Arial" w:cs="Arial"/>
                <w:b/>
              </w:rPr>
              <w:t>University:</w:t>
            </w:r>
          </w:p>
        </w:tc>
        <w:tc>
          <w:tcPr>
            <w:tcW w:w="4209" w:type="dxa"/>
          </w:tcPr>
          <w:p w14:paraId="2D30616E" w14:textId="77777777" w:rsidR="00970E6A" w:rsidRPr="00970E6A" w:rsidRDefault="00970E6A">
            <w:pPr>
              <w:rPr>
                <w:sz w:val="24"/>
              </w:rPr>
            </w:pPr>
          </w:p>
        </w:tc>
      </w:tr>
      <w:tr w:rsidR="00970E6A" w14:paraId="2D306172" w14:textId="77777777" w:rsidTr="00A7622F">
        <w:trPr>
          <w:jc w:val="center"/>
        </w:trPr>
        <w:tc>
          <w:tcPr>
            <w:tcW w:w="3130" w:type="dxa"/>
            <w:shd w:val="clear" w:color="auto" w:fill="D9D9D9" w:themeFill="background1" w:themeFillShade="D9"/>
            <w:vAlign w:val="center"/>
          </w:tcPr>
          <w:p w14:paraId="2D306170" w14:textId="77777777" w:rsidR="00970E6A" w:rsidRPr="00F40529" w:rsidRDefault="00970E6A" w:rsidP="00256B42">
            <w:pPr>
              <w:rPr>
                <w:rFonts w:ascii="Arial" w:hAnsi="Arial" w:cs="Arial"/>
                <w:b/>
              </w:rPr>
            </w:pPr>
            <w:r w:rsidRPr="00F40529">
              <w:rPr>
                <w:rFonts w:ascii="Arial" w:hAnsi="Arial" w:cs="Arial"/>
                <w:b/>
              </w:rPr>
              <w:t>Number of Team Members:</w:t>
            </w:r>
          </w:p>
        </w:tc>
        <w:tc>
          <w:tcPr>
            <w:tcW w:w="4209" w:type="dxa"/>
          </w:tcPr>
          <w:p w14:paraId="2D306171" w14:textId="77777777" w:rsidR="00970E6A" w:rsidRPr="00970E6A" w:rsidRDefault="00970E6A">
            <w:pPr>
              <w:rPr>
                <w:sz w:val="24"/>
              </w:rPr>
            </w:pPr>
          </w:p>
        </w:tc>
      </w:tr>
      <w:tr w:rsidR="00970E6A" w14:paraId="2D306175" w14:textId="77777777" w:rsidTr="00A7622F">
        <w:trPr>
          <w:jc w:val="center"/>
        </w:trPr>
        <w:tc>
          <w:tcPr>
            <w:tcW w:w="3130" w:type="dxa"/>
            <w:shd w:val="clear" w:color="auto" w:fill="D9D9D9" w:themeFill="background1" w:themeFillShade="D9"/>
            <w:vAlign w:val="center"/>
          </w:tcPr>
          <w:p w14:paraId="2D306173" w14:textId="77777777" w:rsidR="00970E6A" w:rsidRPr="00F40529" w:rsidRDefault="00970E6A" w:rsidP="00256B42">
            <w:pPr>
              <w:rPr>
                <w:rFonts w:ascii="Arial" w:hAnsi="Arial" w:cs="Arial"/>
                <w:b/>
              </w:rPr>
            </w:pPr>
            <w:r w:rsidRPr="00F40529">
              <w:rPr>
                <w:rFonts w:ascii="Arial" w:hAnsi="Arial" w:cs="Arial"/>
                <w:b/>
              </w:rPr>
              <w:t>Team Leader Name:</w:t>
            </w:r>
          </w:p>
        </w:tc>
        <w:tc>
          <w:tcPr>
            <w:tcW w:w="4209" w:type="dxa"/>
          </w:tcPr>
          <w:p w14:paraId="2D306174" w14:textId="77777777" w:rsidR="00970E6A" w:rsidRPr="00970E6A" w:rsidRDefault="00970E6A">
            <w:pPr>
              <w:rPr>
                <w:sz w:val="24"/>
              </w:rPr>
            </w:pPr>
          </w:p>
        </w:tc>
      </w:tr>
      <w:tr w:rsidR="00970E6A" w14:paraId="2D306178" w14:textId="77777777" w:rsidTr="00A7622F">
        <w:trPr>
          <w:jc w:val="center"/>
        </w:trPr>
        <w:tc>
          <w:tcPr>
            <w:tcW w:w="3130" w:type="dxa"/>
            <w:shd w:val="clear" w:color="auto" w:fill="D9D9D9" w:themeFill="background1" w:themeFillShade="D9"/>
            <w:vAlign w:val="center"/>
          </w:tcPr>
          <w:p w14:paraId="2D306176" w14:textId="77777777" w:rsidR="00970E6A" w:rsidRPr="00F40529" w:rsidRDefault="00970E6A" w:rsidP="00256B42">
            <w:pPr>
              <w:rPr>
                <w:rFonts w:ascii="Arial" w:hAnsi="Arial" w:cs="Arial"/>
                <w:b/>
              </w:rPr>
            </w:pPr>
            <w:r w:rsidRPr="00F40529">
              <w:rPr>
                <w:rFonts w:ascii="Arial" w:hAnsi="Arial" w:cs="Arial"/>
                <w:b/>
              </w:rPr>
              <w:t>Advisor Name:</w:t>
            </w:r>
          </w:p>
        </w:tc>
        <w:tc>
          <w:tcPr>
            <w:tcW w:w="4209" w:type="dxa"/>
          </w:tcPr>
          <w:p w14:paraId="2D306177" w14:textId="77777777" w:rsidR="00970E6A" w:rsidRPr="00970E6A" w:rsidRDefault="00970E6A">
            <w:pPr>
              <w:rPr>
                <w:sz w:val="24"/>
              </w:rPr>
            </w:pPr>
          </w:p>
        </w:tc>
      </w:tr>
    </w:tbl>
    <w:p w14:paraId="2D306179" w14:textId="77777777" w:rsidR="00970E6A" w:rsidRPr="00C96B03" w:rsidRDefault="00970E6A">
      <w:pPr>
        <w:rPr>
          <w:b/>
          <w:sz w:val="16"/>
          <w:szCs w:val="16"/>
        </w:rPr>
      </w:pPr>
    </w:p>
    <w:tbl>
      <w:tblPr>
        <w:tblStyle w:val="TableGrid"/>
        <w:tblW w:w="10998" w:type="dxa"/>
        <w:tblLook w:val="04A0" w:firstRow="1" w:lastRow="0" w:firstColumn="1" w:lastColumn="0" w:noHBand="0" w:noVBand="1"/>
      </w:tblPr>
      <w:tblGrid>
        <w:gridCol w:w="1908"/>
        <w:gridCol w:w="3060"/>
        <w:gridCol w:w="2610"/>
        <w:gridCol w:w="3420"/>
      </w:tblGrid>
      <w:tr w:rsidR="00C96B03" w:rsidRPr="00F40529" w14:paraId="2D30617B" w14:textId="77777777" w:rsidTr="00C96B03">
        <w:tc>
          <w:tcPr>
            <w:tcW w:w="10998" w:type="dxa"/>
            <w:gridSpan w:val="4"/>
            <w:shd w:val="clear" w:color="auto" w:fill="0070C0"/>
          </w:tcPr>
          <w:p w14:paraId="2D30617A" w14:textId="77777777" w:rsidR="00C96B03" w:rsidRPr="00F40529" w:rsidRDefault="00C96B03">
            <w:pPr>
              <w:rPr>
                <w:rFonts w:ascii="Arial" w:hAnsi="Arial" w:cs="Arial"/>
                <w:b/>
                <w:color w:val="FFFFFF" w:themeColor="background1"/>
              </w:rPr>
            </w:pPr>
            <w:r w:rsidRPr="00F40529">
              <w:rPr>
                <w:rFonts w:ascii="Arial" w:hAnsi="Arial" w:cs="Arial"/>
                <w:b/>
                <w:color w:val="FFFFFF" w:themeColor="background1"/>
              </w:rPr>
              <w:t>Team Leader Information</w:t>
            </w:r>
          </w:p>
        </w:tc>
      </w:tr>
      <w:tr w:rsidR="00F40529" w:rsidRPr="00F40529" w14:paraId="2D306180" w14:textId="77777777" w:rsidTr="00A7622F">
        <w:tc>
          <w:tcPr>
            <w:tcW w:w="1908" w:type="dxa"/>
            <w:shd w:val="clear" w:color="auto" w:fill="D9D9D9" w:themeFill="background1" w:themeFillShade="D9"/>
          </w:tcPr>
          <w:p w14:paraId="2D30617C" w14:textId="77777777" w:rsidR="00970E6A" w:rsidRPr="00F40529" w:rsidRDefault="00970E6A">
            <w:pPr>
              <w:rPr>
                <w:rFonts w:ascii="Arial" w:hAnsi="Arial" w:cs="Arial"/>
                <w:b/>
              </w:rPr>
            </w:pPr>
            <w:r w:rsidRPr="00F40529">
              <w:rPr>
                <w:rFonts w:ascii="Arial" w:hAnsi="Arial" w:cs="Arial"/>
                <w:b/>
              </w:rPr>
              <w:t>First Name:</w:t>
            </w:r>
          </w:p>
        </w:tc>
        <w:tc>
          <w:tcPr>
            <w:tcW w:w="3060" w:type="dxa"/>
          </w:tcPr>
          <w:p w14:paraId="2D30617D" w14:textId="77777777" w:rsidR="00970E6A" w:rsidRPr="00F40529" w:rsidRDefault="00970E6A">
            <w:pPr>
              <w:rPr>
                <w:rFonts w:ascii="Arial" w:hAnsi="Arial" w:cs="Arial"/>
              </w:rPr>
            </w:pPr>
          </w:p>
        </w:tc>
        <w:tc>
          <w:tcPr>
            <w:tcW w:w="2610" w:type="dxa"/>
            <w:shd w:val="clear" w:color="auto" w:fill="D9D9D9" w:themeFill="background1" w:themeFillShade="D9"/>
          </w:tcPr>
          <w:p w14:paraId="2D30617E" w14:textId="77777777" w:rsidR="00970E6A" w:rsidRPr="00F40529" w:rsidRDefault="00970E6A">
            <w:pPr>
              <w:rPr>
                <w:rFonts w:ascii="Arial" w:hAnsi="Arial" w:cs="Arial"/>
                <w:b/>
              </w:rPr>
            </w:pPr>
            <w:r w:rsidRPr="00F40529">
              <w:rPr>
                <w:rFonts w:ascii="Arial" w:hAnsi="Arial" w:cs="Arial"/>
                <w:b/>
              </w:rPr>
              <w:t>Last Name:</w:t>
            </w:r>
          </w:p>
        </w:tc>
        <w:tc>
          <w:tcPr>
            <w:tcW w:w="3420" w:type="dxa"/>
          </w:tcPr>
          <w:p w14:paraId="2D30617F" w14:textId="77777777" w:rsidR="00970E6A" w:rsidRPr="00F40529" w:rsidRDefault="00970E6A">
            <w:pPr>
              <w:rPr>
                <w:rFonts w:ascii="Arial" w:hAnsi="Arial" w:cs="Arial"/>
              </w:rPr>
            </w:pPr>
          </w:p>
        </w:tc>
      </w:tr>
      <w:tr w:rsidR="00F40529" w:rsidRPr="00F40529" w14:paraId="2D306183" w14:textId="77777777" w:rsidTr="00A7622F">
        <w:tc>
          <w:tcPr>
            <w:tcW w:w="1908" w:type="dxa"/>
            <w:shd w:val="clear" w:color="auto" w:fill="D9D9D9" w:themeFill="background1" w:themeFillShade="D9"/>
          </w:tcPr>
          <w:p w14:paraId="2D306181" w14:textId="77777777" w:rsidR="00F40529" w:rsidRPr="00F40529" w:rsidRDefault="00F40529">
            <w:pPr>
              <w:rPr>
                <w:rFonts w:ascii="Arial" w:hAnsi="Arial" w:cs="Arial"/>
                <w:b/>
              </w:rPr>
            </w:pPr>
            <w:r w:rsidRPr="00F40529">
              <w:rPr>
                <w:rFonts w:ascii="Arial" w:hAnsi="Arial" w:cs="Arial"/>
                <w:b/>
              </w:rPr>
              <w:t>Email:</w:t>
            </w:r>
          </w:p>
        </w:tc>
        <w:tc>
          <w:tcPr>
            <w:tcW w:w="9090" w:type="dxa"/>
            <w:gridSpan w:val="3"/>
          </w:tcPr>
          <w:p w14:paraId="2D306182" w14:textId="77777777" w:rsidR="00F40529" w:rsidRPr="00F40529" w:rsidRDefault="00F40529" w:rsidP="00C96B03">
            <w:pPr>
              <w:ind w:right="-765"/>
              <w:rPr>
                <w:rFonts w:ascii="Arial" w:hAnsi="Arial" w:cs="Arial"/>
              </w:rPr>
            </w:pPr>
          </w:p>
        </w:tc>
      </w:tr>
      <w:tr w:rsidR="00F40529" w:rsidRPr="00F40529" w14:paraId="2D306186" w14:textId="77777777" w:rsidTr="00A7622F">
        <w:tc>
          <w:tcPr>
            <w:tcW w:w="1908" w:type="dxa"/>
            <w:shd w:val="clear" w:color="auto" w:fill="D9D9D9" w:themeFill="background1" w:themeFillShade="D9"/>
          </w:tcPr>
          <w:p w14:paraId="2D306184" w14:textId="77777777" w:rsidR="00F40529" w:rsidRPr="00F40529" w:rsidRDefault="00F40529">
            <w:pPr>
              <w:rPr>
                <w:rFonts w:ascii="Arial" w:hAnsi="Arial" w:cs="Arial"/>
                <w:b/>
              </w:rPr>
            </w:pPr>
            <w:r w:rsidRPr="00F40529">
              <w:rPr>
                <w:rFonts w:ascii="Arial" w:hAnsi="Arial" w:cs="Arial"/>
                <w:b/>
              </w:rPr>
              <w:t>Major:</w:t>
            </w:r>
          </w:p>
        </w:tc>
        <w:tc>
          <w:tcPr>
            <w:tcW w:w="9090" w:type="dxa"/>
            <w:gridSpan w:val="3"/>
          </w:tcPr>
          <w:p w14:paraId="2D306185" w14:textId="77777777" w:rsidR="00F40529" w:rsidRPr="00F40529" w:rsidRDefault="00F40529">
            <w:pPr>
              <w:rPr>
                <w:rFonts w:ascii="Arial" w:hAnsi="Arial" w:cs="Arial"/>
              </w:rPr>
            </w:pPr>
          </w:p>
        </w:tc>
      </w:tr>
      <w:tr w:rsidR="00F40529" w:rsidRPr="00F40529" w14:paraId="2D30618B" w14:textId="77777777" w:rsidTr="00A7622F">
        <w:tc>
          <w:tcPr>
            <w:tcW w:w="1908" w:type="dxa"/>
            <w:shd w:val="clear" w:color="auto" w:fill="D9D9D9" w:themeFill="background1" w:themeFillShade="D9"/>
          </w:tcPr>
          <w:p w14:paraId="2D306187" w14:textId="77777777" w:rsidR="00970E6A" w:rsidRPr="00F40529" w:rsidRDefault="00970E6A">
            <w:pPr>
              <w:rPr>
                <w:rFonts w:ascii="Arial" w:hAnsi="Arial" w:cs="Arial"/>
                <w:b/>
              </w:rPr>
            </w:pPr>
            <w:r w:rsidRPr="00F40529">
              <w:rPr>
                <w:rFonts w:ascii="Arial" w:hAnsi="Arial" w:cs="Arial"/>
                <w:b/>
              </w:rPr>
              <w:t>Address Line 1:</w:t>
            </w:r>
          </w:p>
        </w:tc>
        <w:tc>
          <w:tcPr>
            <w:tcW w:w="3060" w:type="dxa"/>
          </w:tcPr>
          <w:p w14:paraId="2D306188" w14:textId="77777777" w:rsidR="00970E6A" w:rsidRPr="00F40529" w:rsidRDefault="00970E6A">
            <w:pPr>
              <w:rPr>
                <w:rFonts w:ascii="Arial" w:hAnsi="Arial" w:cs="Arial"/>
              </w:rPr>
            </w:pPr>
          </w:p>
        </w:tc>
        <w:tc>
          <w:tcPr>
            <w:tcW w:w="2610" w:type="dxa"/>
            <w:shd w:val="clear" w:color="auto" w:fill="D9D9D9" w:themeFill="background1" w:themeFillShade="D9"/>
          </w:tcPr>
          <w:p w14:paraId="2D306189" w14:textId="77777777" w:rsidR="00970E6A" w:rsidRPr="00F40529" w:rsidRDefault="00970E6A">
            <w:pPr>
              <w:rPr>
                <w:rFonts w:ascii="Arial" w:hAnsi="Arial" w:cs="Arial"/>
                <w:b/>
              </w:rPr>
            </w:pPr>
            <w:r w:rsidRPr="00F40529">
              <w:rPr>
                <w:rFonts w:ascii="Arial" w:hAnsi="Arial" w:cs="Arial"/>
                <w:b/>
              </w:rPr>
              <w:t>Address Line 2:</w:t>
            </w:r>
          </w:p>
        </w:tc>
        <w:tc>
          <w:tcPr>
            <w:tcW w:w="3420" w:type="dxa"/>
          </w:tcPr>
          <w:p w14:paraId="2D30618A" w14:textId="77777777" w:rsidR="00970E6A" w:rsidRPr="00F40529" w:rsidRDefault="00970E6A">
            <w:pPr>
              <w:rPr>
                <w:rFonts w:ascii="Arial" w:hAnsi="Arial" w:cs="Arial"/>
              </w:rPr>
            </w:pPr>
          </w:p>
        </w:tc>
      </w:tr>
      <w:tr w:rsidR="00F40529" w:rsidRPr="00F40529" w14:paraId="2D306190" w14:textId="77777777" w:rsidTr="00A7622F">
        <w:tc>
          <w:tcPr>
            <w:tcW w:w="1908" w:type="dxa"/>
            <w:shd w:val="clear" w:color="auto" w:fill="D9D9D9" w:themeFill="background1" w:themeFillShade="D9"/>
          </w:tcPr>
          <w:p w14:paraId="2D30618C" w14:textId="77777777" w:rsidR="00970E6A" w:rsidRPr="00F40529" w:rsidRDefault="00970E6A">
            <w:pPr>
              <w:rPr>
                <w:rFonts w:ascii="Arial" w:hAnsi="Arial" w:cs="Arial"/>
                <w:b/>
              </w:rPr>
            </w:pPr>
            <w:r w:rsidRPr="00F40529">
              <w:rPr>
                <w:rFonts w:ascii="Arial" w:hAnsi="Arial" w:cs="Arial"/>
                <w:b/>
              </w:rPr>
              <w:t>City:</w:t>
            </w:r>
          </w:p>
        </w:tc>
        <w:tc>
          <w:tcPr>
            <w:tcW w:w="3060" w:type="dxa"/>
          </w:tcPr>
          <w:p w14:paraId="2D30618D" w14:textId="77777777" w:rsidR="00970E6A" w:rsidRPr="00F40529" w:rsidRDefault="00970E6A">
            <w:pPr>
              <w:rPr>
                <w:rFonts w:ascii="Arial" w:hAnsi="Arial" w:cs="Arial"/>
              </w:rPr>
            </w:pPr>
          </w:p>
        </w:tc>
        <w:tc>
          <w:tcPr>
            <w:tcW w:w="2610" w:type="dxa"/>
            <w:shd w:val="clear" w:color="auto" w:fill="D9D9D9" w:themeFill="background1" w:themeFillShade="D9"/>
          </w:tcPr>
          <w:p w14:paraId="2D30618E" w14:textId="77777777" w:rsidR="00970E6A" w:rsidRPr="00F40529" w:rsidRDefault="00970E6A">
            <w:pPr>
              <w:rPr>
                <w:rFonts w:ascii="Arial" w:hAnsi="Arial" w:cs="Arial"/>
                <w:b/>
              </w:rPr>
            </w:pPr>
            <w:r w:rsidRPr="00F40529">
              <w:rPr>
                <w:rFonts w:ascii="Arial" w:hAnsi="Arial" w:cs="Arial"/>
                <w:b/>
              </w:rPr>
              <w:t>State:</w:t>
            </w:r>
          </w:p>
        </w:tc>
        <w:tc>
          <w:tcPr>
            <w:tcW w:w="3420" w:type="dxa"/>
          </w:tcPr>
          <w:p w14:paraId="2D30618F" w14:textId="77777777" w:rsidR="00970E6A" w:rsidRPr="00F40529" w:rsidRDefault="00970E6A">
            <w:pPr>
              <w:rPr>
                <w:rFonts w:ascii="Arial" w:hAnsi="Arial" w:cs="Arial"/>
              </w:rPr>
            </w:pPr>
          </w:p>
        </w:tc>
      </w:tr>
      <w:tr w:rsidR="00F40529" w:rsidRPr="00F40529" w14:paraId="2D306195" w14:textId="77777777" w:rsidTr="00A7622F">
        <w:tc>
          <w:tcPr>
            <w:tcW w:w="1908" w:type="dxa"/>
            <w:shd w:val="clear" w:color="auto" w:fill="D9D9D9" w:themeFill="background1" w:themeFillShade="D9"/>
          </w:tcPr>
          <w:p w14:paraId="2D306191" w14:textId="77777777" w:rsidR="00970E6A" w:rsidRPr="00F40529" w:rsidRDefault="00970E6A">
            <w:pPr>
              <w:rPr>
                <w:rFonts w:ascii="Arial" w:hAnsi="Arial" w:cs="Arial"/>
                <w:b/>
              </w:rPr>
            </w:pPr>
            <w:r w:rsidRPr="00F40529">
              <w:rPr>
                <w:rFonts w:ascii="Arial" w:hAnsi="Arial" w:cs="Arial"/>
                <w:b/>
              </w:rPr>
              <w:t>Zip:</w:t>
            </w:r>
          </w:p>
        </w:tc>
        <w:tc>
          <w:tcPr>
            <w:tcW w:w="3060" w:type="dxa"/>
          </w:tcPr>
          <w:p w14:paraId="2D306192" w14:textId="77777777" w:rsidR="00970E6A" w:rsidRPr="00F40529" w:rsidRDefault="00970E6A">
            <w:pPr>
              <w:rPr>
                <w:rFonts w:ascii="Arial" w:hAnsi="Arial" w:cs="Arial"/>
              </w:rPr>
            </w:pPr>
          </w:p>
        </w:tc>
        <w:tc>
          <w:tcPr>
            <w:tcW w:w="2610" w:type="dxa"/>
            <w:shd w:val="clear" w:color="auto" w:fill="D9D9D9" w:themeFill="background1" w:themeFillShade="D9"/>
          </w:tcPr>
          <w:p w14:paraId="2D306193" w14:textId="77777777" w:rsidR="00970E6A" w:rsidRPr="00F40529" w:rsidRDefault="00970E6A">
            <w:pPr>
              <w:rPr>
                <w:rFonts w:ascii="Arial" w:hAnsi="Arial" w:cs="Arial"/>
                <w:b/>
              </w:rPr>
            </w:pPr>
            <w:r w:rsidRPr="00F40529">
              <w:rPr>
                <w:rFonts w:ascii="Arial" w:hAnsi="Arial" w:cs="Arial"/>
                <w:b/>
              </w:rPr>
              <w:t>Phone Number:</w:t>
            </w:r>
          </w:p>
        </w:tc>
        <w:tc>
          <w:tcPr>
            <w:tcW w:w="3420" w:type="dxa"/>
          </w:tcPr>
          <w:p w14:paraId="2D306194" w14:textId="77777777" w:rsidR="00970E6A" w:rsidRPr="00F40529" w:rsidRDefault="00970E6A">
            <w:pPr>
              <w:rPr>
                <w:rFonts w:ascii="Arial" w:hAnsi="Arial" w:cs="Arial"/>
              </w:rPr>
            </w:pPr>
          </w:p>
        </w:tc>
      </w:tr>
      <w:tr w:rsidR="00F40529" w:rsidRPr="00F40529" w14:paraId="2D30619A" w14:textId="77777777" w:rsidTr="00A7622F">
        <w:tc>
          <w:tcPr>
            <w:tcW w:w="1908" w:type="dxa"/>
            <w:shd w:val="clear" w:color="auto" w:fill="D9D9D9" w:themeFill="background1" w:themeFillShade="D9"/>
          </w:tcPr>
          <w:p w14:paraId="2D306196" w14:textId="77777777" w:rsidR="00970E6A" w:rsidRPr="00F40529" w:rsidRDefault="00DE2A62" w:rsidP="00970E6A">
            <w:pPr>
              <w:rPr>
                <w:rFonts w:ascii="Arial" w:hAnsi="Arial" w:cs="Arial"/>
                <w:b/>
              </w:rPr>
            </w:pPr>
            <w:r>
              <w:rPr>
                <w:rFonts w:ascii="Arial" w:hAnsi="Arial" w:cs="Arial"/>
                <w:b/>
              </w:rPr>
              <w:t xml:space="preserve">Credit Hours </w:t>
            </w:r>
            <w:r w:rsidR="00970E6A" w:rsidRPr="00F40529">
              <w:rPr>
                <w:rFonts w:ascii="Arial" w:hAnsi="Arial" w:cs="Arial"/>
                <w:b/>
              </w:rPr>
              <w:t>:</w:t>
            </w:r>
          </w:p>
        </w:tc>
        <w:tc>
          <w:tcPr>
            <w:tcW w:w="3060" w:type="dxa"/>
          </w:tcPr>
          <w:p w14:paraId="2D306197" w14:textId="77777777" w:rsidR="00970E6A" w:rsidRPr="00F40529" w:rsidRDefault="00970E6A">
            <w:pPr>
              <w:rPr>
                <w:rFonts w:ascii="Arial" w:hAnsi="Arial" w:cs="Arial"/>
                <w:b/>
              </w:rPr>
            </w:pPr>
          </w:p>
        </w:tc>
        <w:tc>
          <w:tcPr>
            <w:tcW w:w="2610" w:type="dxa"/>
            <w:shd w:val="clear" w:color="auto" w:fill="D9D9D9" w:themeFill="background1" w:themeFillShade="D9"/>
          </w:tcPr>
          <w:p w14:paraId="2D306198" w14:textId="77777777" w:rsidR="00970E6A" w:rsidRPr="00F40529" w:rsidRDefault="00F40529">
            <w:pPr>
              <w:rPr>
                <w:rFonts w:ascii="Arial" w:hAnsi="Arial" w:cs="Arial"/>
                <w:b/>
              </w:rPr>
            </w:pPr>
            <w:r>
              <w:rPr>
                <w:rFonts w:ascii="Arial" w:hAnsi="Arial" w:cs="Arial"/>
                <w:b/>
              </w:rPr>
              <w:t>Exp. Graduation</w:t>
            </w:r>
            <w:r w:rsidR="00970E6A" w:rsidRPr="00F40529">
              <w:rPr>
                <w:rFonts w:ascii="Arial" w:hAnsi="Arial" w:cs="Arial"/>
                <w:b/>
              </w:rPr>
              <w:t xml:space="preserve"> Date:</w:t>
            </w:r>
          </w:p>
        </w:tc>
        <w:tc>
          <w:tcPr>
            <w:tcW w:w="3420" w:type="dxa"/>
          </w:tcPr>
          <w:p w14:paraId="2D306199" w14:textId="77777777" w:rsidR="00970E6A" w:rsidRPr="00F40529" w:rsidRDefault="00970E6A">
            <w:pPr>
              <w:rPr>
                <w:rFonts w:ascii="Arial" w:hAnsi="Arial" w:cs="Arial"/>
              </w:rPr>
            </w:pPr>
          </w:p>
        </w:tc>
      </w:tr>
      <w:tr w:rsidR="00C96B03" w:rsidRPr="00F40529" w14:paraId="2D30619C" w14:textId="77777777" w:rsidTr="00C96B03">
        <w:tc>
          <w:tcPr>
            <w:tcW w:w="10998" w:type="dxa"/>
            <w:gridSpan w:val="4"/>
            <w:shd w:val="clear" w:color="auto" w:fill="0070C0"/>
          </w:tcPr>
          <w:p w14:paraId="2D30619B" w14:textId="77777777" w:rsidR="00C96B03" w:rsidRPr="00F40529" w:rsidRDefault="00C96B03">
            <w:pPr>
              <w:rPr>
                <w:rFonts w:ascii="Arial" w:hAnsi="Arial" w:cs="Arial"/>
              </w:rPr>
            </w:pPr>
            <w:r w:rsidRPr="00F40529">
              <w:rPr>
                <w:rFonts w:ascii="Arial" w:hAnsi="Arial" w:cs="Arial"/>
                <w:b/>
                <w:color w:val="FFFFFF" w:themeColor="background1"/>
              </w:rPr>
              <w:t>Team Member 2</w:t>
            </w:r>
            <w:r w:rsidR="006176DC">
              <w:rPr>
                <w:rFonts w:ascii="Arial" w:hAnsi="Arial" w:cs="Arial"/>
                <w:b/>
                <w:color w:val="FFFFFF" w:themeColor="background1"/>
              </w:rPr>
              <w:t xml:space="preserve"> (If Applicable)</w:t>
            </w:r>
          </w:p>
        </w:tc>
      </w:tr>
      <w:tr w:rsidR="00970E6A" w:rsidRPr="00F40529" w14:paraId="2D3061A1" w14:textId="77777777" w:rsidTr="00A7622F">
        <w:tc>
          <w:tcPr>
            <w:tcW w:w="1908" w:type="dxa"/>
            <w:shd w:val="clear" w:color="auto" w:fill="D9D9D9" w:themeFill="background1" w:themeFillShade="D9"/>
          </w:tcPr>
          <w:p w14:paraId="2D30619D" w14:textId="77777777" w:rsidR="00970E6A" w:rsidRPr="00F40529" w:rsidRDefault="00970E6A" w:rsidP="00843406">
            <w:pPr>
              <w:rPr>
                <w:rFonts w:ascii="Arial" w:hAnsi="Arial" w:cs="Arial"/>
                <w:b/>
              </w:rPr>
            </w:pPr>
            <w:r w:rsidRPr="00F40529">
              <w:rPr>
                <w:rFonts w:ascii="Arial" w:hAnsi="Arial" w:cs="Arial"/>
                <w:b/>
              </w:rPr>
              <w:t>First Name:</w:t>
            </w:r>
          </w:p>
        </w:tc>
        <w:tc>
          <w:tcPr>
            <w:tcW w:w="3060" w:type="dxa"/>
          </w:tcPr>
          <w:p w14:paraId="2D30619E"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9F" w14:textId="77777777" w:rsidR="00970E6A" w:rsidRPr="00F40529" w:rsidRDefault="00970E6A" w:rsidP="00843406">
            <w:pPr>
              <w:rPr>
                <w:rFonts w:ascii="Arial" w:hAnsi="Arial" w:cs="Arial"/>
                <w:b/>
              </w:rPr>
            </w:pPr>
            <w:r w:rsidRPr="00F40529">
              <w:rPr>
                <w:rFonts w:ascii="Arial" w:hAnsi="Arial" w:cs="Arial"/>
                <w:b/>
              </w:rPr>
              <w:t>Last Name:</w:t>
            </w:r>
          </w:p>
        </w:tc>
        <w:tc>
          <w:tcPr>
            <w:tcW w:w="3420" w:type="dxa"/>
          </w:tcPr>
          <w:p w14:paraId="2D3061A0" w14:textId="77777777" w:rsidR="00970E6A" w:rsidRPr="00F40529" w:rsidRDefault="00970E6A" w:rsidP="00843406">
            <w:pPr>
              <w:rPr>
                <w:rFonts w:ascii="Arial" w:hAnsi="Arial" w:cs="Arial"/>
              </w:rPr>
            </w:pPr>
          </w:p>
        </w:tc>
      </w:tr>
      <w:tr w:rsidR="00F40529" w:rsidRPr="00F40529" w14:paraId="2D3061A4" w14:textId="77777777" w:rsidTr="00A7622F">
        <w:tc>
          <w:tcPr>
            <w:tcW w:w="1908" w:type="dxa"/>
            <w:shd w:val="clear" w:color="auto" w:fill="D9D9D9" w:themeFill="background1" w:themeFillShade="D9"/>
          </w:tcPr>
          <w:p w14:paraId="2D3061A2" w14:textId="77777777" w:rsidR="00F40529" w:rsidRPr="00F40529" w:rsidRDefault="00F40529" w:rsidP="00843406">
            <w:pPr>
              <w:rPr>
                <w:rFonts w:ascii="Arial" w:hAnsi="Arial" w:cs="Arial"/>
                <w:b/>
              </w:rPr>
            </w:pPr>
            <w:r w:rsidRPr="00F40529">
              <w:rPr>
                <w:rFonts w:ascii="Arial" w:hAnsi="Arial" w:cs="Arial"/>
                <w:b/>
              </w:rPr>
              <w:t>Email:</w:t>
            </w:r>
          </w:p>
        </w:tc>
        <w:tc>
          <w:tcPr>
            <w:tcW w:w="9090" w:type="dxa"/>
            <w:gridSpan w:val="3"/>
          </w:tcPr>
          <w:p w14:paraId="2D3061A3" w14:textId="77777777" w:rsidR="00F40529" w:rsidRPr="00F40529" w:rsidRDefault="00F40529" w:rsidP="00843406">
            <w:pPr>
              <w:rPr>
                <w:rFonts w:ascii="Arial" w:hAnsi="Arial" w:cs="Arial"/>
              </w:rPr>
            </w:pPr>
          </w:p>
        </w:tc>
      </w:tr>
      <w:tr w:rsidR="00F40529" w:rsidRPr="00F40529" w14:paraId="2D3061A7" w14:textId="77777777" w:rsidTr="00A7622F">
        <w:tc>
          <w:tcPr>
            <w:tcW w:w="1908" w:type="dxa"/>
            <w:shd w:val="clear" w:color="auto" w:fill="D9D9D9" w:themeFill="background1" w:themeFillShade="D9"/>
          </w:tcPr>
          <w:p w14:paraId="2D3061A5" w14:textId="77777777" w:rsidR="00F40529" w:rsidRPr="00F40529" w:rsidRDefault="00F40529" w:rsidP="00843406">
            <w:pPr>
              <w:rPr>
                <w:rFonts w:ascii="Arial" w:hAnsi="Arial" w:cs="Arial"/>
                <w:b/>
              </w:rPr>
            </w:pPr>
            <w:r w:rsidRPr="00F40529">
              <w:rPr>
                <w:rFonts w:ascii="Arial" w:hAnsi="Arial" w:cs="Arial"/>
                <w:b/>
              </w:rPr>
              <w:t>Major:</w:t>
            </w:r>
          </w:p>
        </w:tc>
        <w:tc>
          <w:tcPr>
            <w:tcW w:w="9090" w:type="dxa"/>
            <w:gridSpan w:val="3"/>
          </w:tcPr>
          <w:p w14:paraId="2D3061A6" w14:textId="77777777" w:rsidR="00F40529" w:rsidRPr="00F40529" w:rsidRDefault="00F40529" w:rsidP="00843406">
            <w:pPr>
              <w:rPr>
                <w:rFonts w:ascii="Arial" w:hAnsi="Arial" w:cs="Arial"/>
              </w:rPr>
            </w:pPr>
          </w:p>
        </w:tc>
      </w:tr>
      <w:tr w:rsidR="00970E6A" w:rsidRPr="00F40529" w14:paraId="2D3061AC" w14:textId="77777777" w:rsidTr="00A7622F">
        <w:tc>
          <w:tcPr>
            <w:tcW w:w="1908" w:type="dxa"/>
            <w:shd w:val="clear" w:color="auto" w:fill="D9D9D9" w:themeFill="background1" w:themeFillShade="D9"/>
          </w:tcPr>
          <w:p w14:paraId="2D3061A8" w14:textId="77777777" w:rsidR="00970E6A" w:rsidRPr="00F40529" w:rsidRDefault="00970E6A" w:rsidP="00843406">
            <w:pPr>
              <w:rPr>
                <w:rFonts w:ascii="Arial" w:hAnsi="Arial" w:cs="Arial"/>
                <w:b/>
              </w:rPr>
            </w:pPr>
            <w:r w:rsidRPr="00F40529">
              <w:rPr>
                <w:rFonts w:ascii="Arial" w:hAnsi="Arial" w:cs="Arial"/>
                <w:b/>
              </w:rPr>
              <w:t>Address Line 1:</w:t>
            </w:r>
          </w:p>
        </w:tc>
        <w:tc>
          <w:tcPr>
            <w:tcW w:w="3060" w:type="dxa"/>
          </w:tcPr>
          <w:p w14:paraId="2D3061A9"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AA" w14:textId="77777777" w:rsidR="00970E6A" w:rsidRPr="00F40529" w:rsidRDefault="00970E6A" w:rsidP="00843406">
            <w:pPr>
              <w:rPr>
                <w:rFonts w:ascii="Arial" w:hAnsi="Arial" w:cs="Arial"/>
                <w:b/>
              </w:rPr>
            </w:pPr>
            <w:r w:rsidRPr="00F40529">
              <w:rPr>
                <w:rFonts w:ascii="Arial" w:hAnsi="Arial" w:cs="Arial"/>
                <w:b/>
              </w:rPr>
              <w:t>Address Line 2:</w:t>
            </w:r>
          </w:p>
        </w:tc>
        <w:tc>
          <w:tcPr>
            <w:tcW w:w="3420" w:type="dxa"/>
          </w:tcPr>
          <w:p w14:paraId="2D3061AB" w14:textId="77777777" w:rsidR="00970E6A" w:rsidRPr="00F40529" w:rsidRDefault="00970E6A" w:rsidP="00843406">
            <w:pPr>
              <w:rPr>
                <w:rFonts w:ascii="Arial" w:hAnsi="Arial" w:cs="Arial"/>
              </w:rPr>
            </w:pPr>
          </w:p>
        </w:tc>
      </w:tr>
      <w:tr w:rsidR="00970E6A" w:rsidRPr="00F40529" w14:paraId="2D3061B1" w14:textId="77777777" w:rsidTr="00A7622F">
        <w:tc>
          <w:tcPr>
            <w:tcW w:w="1908" w:type="dxa"/>
            <w:shd w:val="clear" w:color="auto" w:fill="D9D9D9" w:themeFill="background1" w:themeFillShade="D9"/>
          </w:tcPr>
          <w:p w14:paraId="2D3061AD" w14:textId="77777777" w:rsidR="00970E6A" w:rsidRPr="00F40529" w:rsidRDefault="00970E6A" w:rsidP="00843406">
            <w:pPr>
              <w:rPr>
                <w:rFonts w:ascii="Arial" w:hAnsi="Arial" w:cs="Arial"/>
                <w:b/>
              </w:rPr>
            </w:pPr>
            <w:r w:rsidRPr="00F40529">
              <w:rPr>
                <w:rFonts w:ascii="Arial" w:hAnsi="Arial" w:cs="Arial"/>
                <w:b/>
              </w:rPr>
              <w:t>City:</w:t>
            </w:r>
          </w:p>
        </w:tc>
        <w:tc>
          <w:tcPr>
            <w:tcW w:w="3060" w:type="dxa"/>
          </w:tcPr>
          <w:p w14:paraId="2D3061AE"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AF" w14:textId="77777777" w:rsidR="00970E6A" w:rsidRPr="00F40529" w:rsidRDefault="00970E6A" w:rsidP="00843406">
            <w:pPr>
              <w:rPr>
                <w:rFonts w:ascii="Arial" w:hAnsi="Arial" w:cs="Arial"/>
                <w:b/>
              </w:rPr>
            </w:pPr>
            <w:r w:rsidRPr="00F40529">
              <w:rPr>
                <w:rFonts w:ascii="Arial" w:hAnsi="Arial" w:cs="Arial"/>
                <w:b/>
              </w:rPr>
              <w:t>State:</w:t>
            </w:r>
          </w:p>
        </w:tc>
        <w:tc>
          <w:tcPr>
            <w:tcW w:w="3420" w:type="dxa"/>
          </w:tcPr>
          <w:p w14:paraId="2D3061B0" w14:textId="77777777" w:rsidR="00970E6A" w:rsidRPr="00F40529" w:rsidRDefault="00970E6A" w:rsidP="00843406">
            <w:pPr>
              <w:rPr>
                <w:rFonts w:ascii="Arial" w:hAnsi="Arial" w:cs="Arial"/>
              </w:rPr>
            </w:pPr>
          </w:p>
        </w:tc>
      </w:tr>
      <w:tr w:rsidR="00970E6A" w:rsidRPr="00F40529" w14:paraId="2D3061B6" w14:textId="77777777" w:rsidTr="00A7622F">
        <w:tc>
          <w:tcPr>
            <w:tcW w:w="1908" w:type="dxa"/>
            <w:shd w:val="clear" w:color="auto" w:fill="D9D9D9" w:themeFill="background1" w:themeFillShade="D9"/>
          </w:tcPr>
          <w:p w14:paraId="2D3061B2" w14:textId="77777777" w:rsidR="00970E6A" w:rsidRPr="00F40529" w:rsidRDefault="00970E6A" w:rsidP="00843406">
            <w:pPr>
              <w:rPr>
                <w:rFonts w:ascii="Arial" w:hAnsi="Arial" w:cs="Arial"/>
                <w:b/>
              </w:rPr>
            </w:pPr>
            <w:r w:rsidRPr="00F40529">
              <w:rPr>
                <w:rFonts w:ascii="Arial" w:hAnsi="Arial" w:cs="Arial"/>
                <w:b/>
              </w:rPr>
              <w:t>Zip:</w:t>
            </w:r>
          </w:p>
        </w:tc>
        <w:tc>
          <w:tcPr>
            <w:tcW w:w="3060" w:type="dxa"/>
          </w:tcPr>
          <w:p w14:paraId="2D3061B3"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B4" w14:textId="77777777" w:rsidR="00970E6A" w:rsidRPr="00F40529" w:rsidRDefault="00970E6A" w:rsidP="00843406">
            <w:pPr>
              <w:rPr>
                <w:rFonts w:ascii="Arial" w:hAnsi="Arial" w:cs="Arial"/>
                <w:b/>
              </w:rPr>
            </w:pPr>
            <w:r w:rsidRPr="00F40529">
              <w:rPr>
                <w:rFonts w:ascii="Arial" w:hAnsi="Arial" w:cs="Arial"/>
                <w:b/>
              </w:rPr>
              <w:t>Phone Number:</w:t>
            </w:r>
          </w:p>
        </w:tc>
        <w:tc>
          <w:tcPr>
            <w:tcW w:w="3420" w:type="dxa"/>
          </w:tcPr>
          <w:p w14:paraId="2D3061B5" w14:textId="77777777" w:rsidR="00970E6A" w:rsidRPr="00F40529" w:rsidRDefault="00970E6A" w:rsidP="00843406">
            <w:pPr>
              <w:rPr>
                <w:rFonts w:ascii="Arial" w:hAnsi="Arial" w:cs="Arial"/>
              </w:rPr>
            </w:pPr>
          </w:p>
        </w:tc>
      </w:tr>
      <w:tr w:rsidR="00970E6A" w:rsidRPr="00F40529" w14:paraId="2D3061BB" w14:textId="77777777" w:rsidTr="00A7622F">
        <w:tc>
          <w:tcPr>
            <w:tcW w:w="1908" w:type="dxa"/>
            <w:shd w:val="clear" w:color="auto" w:fill="D9D9D9" w:themeFill="background1" w:themeFillShade="D9"/>
          </w:tcPr>
          <w:p w14:paraId="2D3061B7" w14:textId="77777777" w:rsidR="00970E6A" w:rsidRPr="00F40529" w:rsidRDefault="00DE2A62" w:rsidP="00843406">
            <w:pPr>
              <w:rPr>
                <w:rFonts w:ascii="Arial" w:hAnsi="Arial" w:cs="Arial"/>
                <w:b/>
              </w:rPr>
            </w:pPr>
            <w:r>
              <w:rPr>
                <w:rFonts w:ascii="Arial" w:hAnsi="Arial" w:cs="Arial"/>
                <w:b/>
              </w:rPr>
              <w:t xml:space="preserve">Credit Hours </w:t>
            </w:r>
          </w:p>
        </w:tc>
        <w:tc>
          <w:tcPr>
            <w:tcW w:w="3060" w:type="dxa"/>
          </w:tcPr>
          <w:p w14:paraId="2D3061B8" w14:textId="77777777" w:rsidR="00970E6A" w:rsidRPr="00F40529" w:rsidRDefault="00970E6A" w:rsidP="00843406">
            <w:pPr>
              <w:rPr>
                <w:rFonts w:ascii="Arial" w:hAnsi="Arial" w:cs="Arial"/>
                <w:b/>
              </w:rPr>
            </w:pPr>
          </w:p>
        </w:tc>
        <w:tc>
          <w:tcPr>
            <w:tcW w:w="2610" w:type="dxa"/>
            <w:shd w:val="clear" w:color="auto" w:fill="D9D9D9" w:themeFill="background1" w:themeFillShade="D9"/>
          </w:tcPr>
          <w:p w14:paraId="2D3061B9" w14:textId="77777777" w:rsidR="00970E6A" w:rsidRPr="00F40529" w:rsidRDefault="00970E6A" w:rsidP="00843406">
            <w:pPr>
              <w:rPr>
                <w:rFonts w:ascii="Arial" w:hAnsi="Arial" w:cs="Arial"/>
                <w:b/>
              </w:rPr>
            </w:pPr>
            <w:r w:rsidRPr="00F40529">
              <w:rPr>
                <w:rFonts w:ascii="Arial" w:hAnsi="Arial" w:cs="Arial"/>
                <w:b/>
              </w:rPr>
              <w:t>Exp</w:t>
            </w:r>
            <w:r w:rsidR="00F40529">
              <w:rPr>
                <w:rFonts w:ascii="Arial" w:hAnsi="Arial" w:cs="Arial"/>
                <w:b/>
              </w:rPr>
              <w:t xml:space="preserve">. </w:t>
            </w:r>
            <w:r w:rsidRPr="00F40529">
              <w:rPr>
                <w:rFonts w:ascii="Arial" w:hAnsi="Arial" w:cs="Arial"/>
                <w:b/>
              </w:rPr>
              <w:t>Graduation Date:</w:t>
            </w:r>
          </w:p>
        </w:tc>
        <w:tc>
          <w:tcPr>
            <w:tcW w:w="3420" w:type="dxa"/>
          </w:tcPr>
          <w:p w14:paraId="2D3061BA" w14:textId="77777777" w:rsidR="00970E6A" w:rsidRPr="00F40529" w:rsidRDefault="00970E6A" w:rsidP="00843406">
            <w:pPr>
              <w:rPr>
                <w:rFonts w:ascii="Arial" w:hAnsi="Arial" w:cs="Arial"/>
              </w:rPr>
            </w:pPr>
          </w:p>
        </w:tc>
      </w:tr>
      <w:tr w:rsidR="00C96B03" w:rsidRPr="00F40529" w14:paraId="2D3061BD" w14:textId="77777777" w:rsidTr="00C96B03">
        <w:tc>
          <w:tcPr>
            <w:tcW w:w="10998" w:type="dxa"/>
            <w:gridSpan w:val="4"/>
            <w:shd w:val="clear" w:color="auto" w:fill="0070C0"/>
          </w:tcPr>
          <w:p w14:paraId="2D3061BC" w14:textId="77777777" w:rsidR="00C96B03" w:rsidRPr="00F40529" w:rsidRDefault="00C96B03" w:rsidP="00843406">
            <w:pPr>
              <w:rPr>
                <w:rFonts w:ascii="Arial" w:hAnsi="Arial" w:cs="Arial"/>
              </w:rPr>
            </w:pPr>
            <w:r w:rsidRPr="00F40529">
              <w:rPr>
                <w:rFonts w:ascii="Arial" w:hAnsi="Arial" w:cs="Arial"/>
                <w:b/>
                <w:color w:val="FFFFFF" w:themeColor="background1"/>
              </w:rPr>
              <w:t>Team Member 3</w:t>
            </w:r>
            <w:r w:rsidR="006176DC">
              <w:rPr>
                <w:rFonts w:ascii="Arial" w:hAnsi="Arial" w:cs="Arial"/>
                <w:b/>
                <w:color w:val="FFFFFF" w:themeColor="background1"/>
              </w:rPr>
              <w:t xml:space="preserve"> (If Applicable)</w:t>
            </w:r>
          </w:p>
        </w:tc>
      </w:tr>
      <w:tr w:rsidR="00970E6A" w:rsidRPr="00F40529" w14:paraId="2D3061C2" w14:textId="77777777" w:rsidTr="00A7622F">
        <w:tc>
          <w:tcPr>
            <w:tcW w:w="1908" w:type="dxa"/>
            <w:shd w:val="clear" w:color="auto" w:fill="D9D9D9" w:themeFill="background1" w:themeFillShade="D9"/>
          </w:tcPr>
          <w:p w14:paraId="2D3061BE" w14:textId="77777777" w:rsidR="00970E6A" w:rsidRPr="00F40529" w:rsidRDefault="00970E6A" w:rsidP="00843406">
            <w:pPr>
              <w:rPr>
                <w:rFonts w:ascii="Arial" w:hAnsi="Arial" w:cs="Arial"/>
                <w:b/>
              </w:rPr>
            </w:pPr>
            <w:r w:rsidRPr="00F40529">
              <w:rPr>
                <w:rFonts w:ascii="Arial" w:hAnsi="Arial" w:cs="Arial"/>
                <w:b/>
              </w:rPr>
              <w:t>First Name:</w:t>
            </w:r>
          </w:p>
        </w:tc>
        <w:tc>
          <w:tcPr>
            <w:tcW w:w="3060" w:type="dxa"/>
          </w:tcPr>
          <w:p w14:paraId="2D3061BF"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C0" w14:textId="77777777" w:rsidR="00970E6A" w:rsidRPr="00F40529" w:rsidRDefault="00970E6A" w:rsidP="00843406">
            <w:pPr>
              <w:rPr>
                <w:rFonts w:ascii="Arial" w:hAnsi="Arial" w:cs="Arial"/>
                <w:b/>
              </w:rPr>
            </w:pPr>
            <w:r w:rsidRPr="00F40529">
              <w:rPr>
                <w:rFonts w:ascii="Arial" w:hAnsi="Arial" w:cs="Arial"/>
                <w:b/>
              </w:rPr>
              <w:t>Last Name:</w:t>
            </w:r>
          </w:p>
        </w:tc>
        <w:tc>
          <w:tcPr>
            <w:tcW w:w="3420" w:type="dxa"/>
          </w:tcPr>
          <w:p w14:paraId="2D3061C1" w14:textId="77777777" w:rsidR="00970E6A" w:rsidRPr="00F40529" w:rsidRDefault="00970E6A" w:rsidP="00843406">
            <w:pPr>
              <w:rPr>
                <w:rFonts w:ascii="Arial" w:hAnsi="Arial" w:cs="Arial"/>
              </w:rPr>
            </w:pPr>
          </w:p>
        </w:tc>
      </w:tr>
      <w:tr w:rsidR="00F40529" w:rsidRPr="00F40529" w14:paraId="2D3061C5" w14:textId="77777777" w:rsidTr="00A7622F">
        <w:tc>
          <w:tcPr>
            <w:tcW w:w="1908" w:type="dxa"/>
            <w:shd w:val="clear" w:color="auto" w:fill="D9D9D9" w:themeFill="background1" w:themeFillShade="D9"/>
          </w:tcPr>
          <w:p w14:paraId="2D3061C3" w14:textId="77777777" w:rsidR="00F40529" w:rsidRPr="00F40529" w:rsidRDefault="00F40529" w:rsidP="00843406">
            <w:pPr>
              <w:rPr>
                <w:rFonts w:ascii="Arial" w:hAnsi="Arial" w:cs="Arial"/>
                <w:b/>
              </w:rPr>
            </w:pPr>
            <w:r w:rsidRPr="00F40529">
              <w:rPr>
                <w:rFonts w:ascii="Arial" w:hAnsi="Arial" w:cs="Arial"/>
                <w:b/>
              </w:rPr>
              <w:t>Email:</w:t>
            </w:r>
          </w:p>
        </w:tc>
        <w:tc>
          <w:tcPr>
            <w:tcW w:w="9090" w:type="dxa"/>
            <w:gridSpan w:val="3"/>
          </w:tcPr>
          <w:p w14:paraId="2D3061C4" w14:textId="77777777" w:rsidR="00F40529" w:rsidRPr="00F40529" w:rsidRDefault="00F40529" w:rsidP="00843406">
            <w:pPr>
              <w:rPr>
                <w:rFonts w:ascii="Arial" w:hAnsi="Arial" w:cs="Arial"/>
              </w:rPr>
            </w:pPr>
          </w:p>
        </w:tc>
      </w:tr>
      <w:tr w:rsidR="00F40529" w:rsidRPr="00F40529" w14:paraId="2D3061C8" w14:textId="77777777" w:rsidTr="00A7622F">
        <w:tc>
          <w:tcPr>
            <w:tcW w:w="1908" w:type="dxa"/>
            <w:shd w:val="clear" w:color="auto" w:fill="D9D9D9" w:themeFill="background1" w:themeFillShade="D9"/>
          </w:tcPr>
          <w:p w14:paraId="2D3061C6" w14:textId="77777777" w:rsidR="00F40529" w:rsidRPr="00F40529" w:rsidRDefault="00F40529" w:rsidP="00843406">
            <w:pPr>
              <w:rPr>
                <w:rFonts w:ascii="Arial" w:hAnsi="Arial" w:cs="Arial"/>
                <w:b/>
              </w:rPr>
            </w:pPr>
            <w:r w:rsidRPr="00F40529">
              <w:rPr>
                <w:rFonts w:ascii="Arial" w:hAnsi="Arial" w:cs="Arial"/>
                <w:b/>
              </w:rPr>
              <w:t>Major:</w:t>
            </w:r>
          </w:p>
        </w:tc>
        <w:tc>
          <w:tcPr>
            <w:tcW w:w="9090" w:type="dxa"/>
            <w:gridSpan w:val="3"/>
          </w:tcPr>
          <w:p w14:paraId="2D3061C7" w14:textId="77777777" w:rsidR="00F40529" w:rsidRPr="00F40529" w:rsidRDefault="00F40529" w:rsidP="00843406">
            <w:pPr>
              <w:rPr>
                <w:rFonts w:ascii="Arial" w:hAnsi="Arial" w:cs="Arial"/>
              </w:rPr>
            </w:pPr>
          </w:p>
        </w:tc>
      </w:tr>
      <w:tr w:rsidR="00970E6A" w:rsidRPr="00F40529" w14:paraId="2D3061CD" w14:textId="77777777" w:rsidTr="00A7622F">
        <w:tc>
          <w:tcPr>
            <w:tcW w:w="1908" w:type="dxa"/>
            <w:shd w:val="clear" w:color="auto" w:fill="D9D9D9" w:themeFill="background1" w:themeFillShade="D9"/>
          </w:tcPr>
          <w:p w14:paraId="2D3061C9" w14:textId="77777777" w:rsidR="00970E6A" w:rsidRPr="00F40529" w:rsidRDefault="00970E6A" w:rsidP="00843406">
            <w:pPr>
              <w:rPr>
                <w:rFonts w:ascii="Arial" w:hAnsi="Arial" w:cs="Arial"/>
                <w:b/>
              </w:rPr>
            </w:pPr>
            <w:r w:rsidRPr="00F40529">
              <w:rPr>
                <w:rFonts w:ascii="Arial" w:hAnsi="Arial" w:cs="Arial"/>
                <w:b/>
              </w:rPr>
              <w:t>Address Line 1:</w:t>
            </w:r>
          </w:p>
        </w:tc>
        <w:tc>
          <w:tcPr>
            <w:tcW w:w="3060" w:type="dxa"/>
          </w:tcPr>
          <w:p w14:paraId="2D3061CA"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CB" w14:textId="77777777" w:rsidR="00970E6A" w:rsidRPr="00F40529" w:rsidRDefault="00970E6A" w:rsidP="00843406">
            <w:pPr>
              <w:rPr>
                <w:rFonts w:ascii="Arial" w:hAnsi="Arial" w:cs="Arial"/>
                <w:b/>
              </w:rPr>
            </w:pPr>
            <w:r w:rsidRPr="00F40529">
              <w:rPr>
                <w:rFonts w:ascii="Arial" w:hAnsi="Arial" w:cs="Arial"/>
                <w:b/>
              </w:rPr>
              <w:t>Address Line 2:</w:t>
            </w:r>
          </w:p>
        </w:tc>
        <w:tc>
          <w:tcPr>
            <w:tcW w:w="3420" w:type="dxa"/>
          </w:tcPr>
          <w:p w14:paraId="2D3061CC" w14:textId="77777777" w:rsidR="00970E6A" w:rsidRPr="00F40529" w:rsidRDefault="00970E6A" w:rsidP="00843406">
            <w:pPr>
              <w:rPr>
                <w:rFonts w:ascii="Arial" w:hAnsi="Arial" w:cs="Arial"/>
              </w:rPr>
            </w:pPr>
          </w:p>
        </w:tc>
      </w:tr>
      <w:tr w:rsidR="00970E6A" w:rsidRPr="00F40529" w14:paraId="2D3061D2" w14:textId="77777777" w:rsidTr="00A7622F">
        <w:tc>
          <w:tcPr>
            <w:tcW w:w="1908" w:type="dxa"/>
            <w:shd w:val="clear" w:color="auto" w:fill="D9D9D9" w:themeFill="background1" w:themeFillShade="D9"/>
          </w:tcPr>
          <w:p w14:paraId="2D3061CE" w14:textId="77777777" w:rsidR="00970E6A" w:rsidRPr="00F40529" w:rsidRDefault="00970E6A" w:rsidP="00843406">
            <w:pPr>
              <w:rPr>
                <w:rFonts w:ascii="Arial" w:hAnsi="Arial" w:cs="Arial"/>
                <w:b/>
              </w:rPr>
            </w:pPr>
            <w:r w:rsidRPr="00F40529">
              <w:rPr>
                <w:rFonts w:ascii="Arial" w:hAnsi="Arial" w:cs="Arial"/>
                <w:b/>
              </w:rPr>
              <w:t>City:</w:t>
            </w:r>
          </w:p>
        </w:tc>
        <w:tc>
          <w:tcPr>
            <w:tcW w:w="3060" w:type="dxa"/>
          </w:tcPr>
          <w:p w14:paraId="2D3061CF"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D0" w14:textId="77777777" w:rsidR="00970E6A" w:rsidRPr="00F40529" w:rsidRDefault="00970E6A" w:rsidP="00843406">
            <w:pPr>
              <w:rPr>
                <w:rFonts w:ascii="Arial" w:hAnsi="Arial" w:cs="Arial"/>
                <w:b/>
              </w:rPr>
            </w:pPr>
            <w:r w:rsidRPr="00F40529">
              <w:rPr>
                <w:rFonts w:ascii="Arial" w:hAnsi="Arial" w:cs="Arial"/>
                <w:b/>
              </w:rPr>
              <w:t>State:</w:t>
            </w:r>
          </w:p>
        </w:tc>
        <w:tc>
          <w:tcPr>
            <w:tcW w:w="3420" w:type="dxa"/>
          </w:tcPr>
          <w:p w14:paraId="2D3061D1" w14:textId="77777777" w:rsidR="00970E6A" w:rsidRPr="00F40529" w:rsidRDefault="00970E6A" w:rsidP="00843406">
            <w:pPr>
              <w:rPr>
                <w:rFonts w:ascii="Arial" w:hAnsi="Arial" w:cs="Arial"/>
              </w:rPr>
            </w:pPr>
          </w:p>
        </w:tc>
      </w:tr>
      <w:tr w:rsidR="00970E6A" w:rsidRPr="00F40529" w14:paraId="2D3061D7" w14:textId="77777777" w:rsidTr="00A7622F">
        <w:tc>
          <w:tcPr>
            <w:tcW w:w="1908" w:type="dxa"/>
            <w:shd w:val="clear" w:color="auto" w:fill="D9D9D9" w:themeFill="background1" w:themeFillShade="D9"/>
          </w:tcPr>
          <w:p w14:paraId="2D3061D3" w14:textId="77777777" w:rsidR="00970E6A" w:rsidRPr="00F40529" w:rsidRDefault="00970E6A" w:rsidP="00843406">
            <w:pPr>
              <w:rPr>
                <w:rFonts w:ascii="Arial" w:hAnsi="Arial" w:cs="Arial"/>
                <w:b/>
              </w:rPr>
            </w:pPr>
            <w:r w:rsidRPr="00F40529">
              <w:rPr>
                <w:rFonts w:ascii="Arial" w:hAnsi="Arial" w:cs="Arial"/>
                <w:b/>
              </w:rPr>
              <w:t>Zip:</w:t>
            </w:r>
          </w:p>
        </w:tc>
        <w:tc>
          <w:tcPr>
            <w:tcW w:w="3060" w:type="dxa"/>
          </w:tcPr>
          <w:p w14:paraId="2D3061D4"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D5" w14:textId="77777777" w:rsidR="00970E6A" w:rsidRPr="00F40529" w:rsidRDefault="00970E6A" w:rsidP="00843406">
            <w:pPr>
              <w:rPr>
                <w:rFonts w:ascii="Arial" w:hAnsi="Arial" w:cs="Arial"/>
                <w:b/>
              </w:rPr>
            </w:pPr>
            <w:r w:rsidRPr="00F40529">
              <w:rPr>
                <w:rFonts w:ascii="Arial" w:hAnsi="Arial" w:cs="Arial"/>
                <w:b/>
              </w:rPr>
              <w:t>Phone Number:</w:t>
            </w:r>
          </w:p>
        </w:tc>
        <w:tc>
          <w:tcPr>
            <w:tcW w:w="3420" w:type="dxa"/>
          </w:tcPr>
          <w:p w14:paraId="2D3061D6" w14:textId="77777777" w:rsidR="00970E6A" w:rsidRPr="00F40529" w:rsidRDefault="00970E6A" w:rsidP="00843406">
            <w:pPr>
              <w:rPr>
                <w:rFonts w:ascii="Arial" w:hAnsi="Arial" w:cs="Arial"/>
              </w:rPr>
            </w:pPr>
          </w:p>
        </w:tc>
      </w:tr>
      <w:tr w:rsidR="00970E6A" w:rsidRPr="00F40529" w14:paraId="2D3061DC" w14:textId="77777777" w:rsidTr="00A7622F">
        <w:tc>
          <w:tcPr>
            <w:tcW w:w="1908" w:type="dxa"/>
            <w:shd w:val="clear" w:color="auto" w:fill="D9D9D9" w:themeFill="background1" w:themeFillShade="D9"/>
          </w:tcPr>
          <w:p w14:paraId="2D3061D8" w14:textId="77777777" w:rsidR="00970E6A" w:rsidRPr="00F40529" w:rsidRDefault="00DE2A62" w:rsidP="00843406">
            <w:pPr>
              <w:rPr>
                <w:rFonts w:ascii="Arial" w:hAnsi="Arial" w:cs="Arial"/>
                <w:b/>
              </w:rPr>
            </w:pPr>
            <w:r>
              <w:rPr>
                <w:rFonts w:ascii="Arial" w:hAnsi="Arial" w:cs="Arial"/>
                <w:b/>
              </w:rPr>
              <w:t xml:space="preserve">Credit Hours </w:t>
            </w:r>
          </w:p>
        </w:tc>
        <w:tc>
          <w:tcPr>
            <w:tcW w:w="3060" w:type="dxa"/>
          </w:tcPr>
          <w:p w14:paraId="2D3061D9" w14:textId="77777777" w:rsidR="00970E6A" w:rsidRPr="00F40529" w:rsidRDefault="00970E6A" w:rsidP="00843406">
            <w:pPr>
              <w:rPr>
                <w:rFonts w:ascii="Arial" w:hAnsi="Arial" w:cs="Arial"/>
                <w:b/>
              </w:rPr>
            </w:pPr>
          </w:p>
        </w:tc>
        <w:tc>
          <w:tcPr>
            <w:tcW w:w="2610" w:type="dxa"/>
            <w:shd w:val="clear" w:color="auto" w:fill="D9D9D9" w:themeFill="background1" w:themeFillShade="D9"/>
          </w:tcPr>
          <w:p w14:paraId="2D3061DA" w14:textId="77777777" w:rsidR="00970E6A" w:rsidRPr="00F40529" w:rsidRDefault="00970E6A" w:rsidP="00843406">
            <w:pPr>
              <w:rPr>
                <w:rFonts w:ascii="Arial" w:hAnsi="Arial" w:cs="Arial"/>
                <w:b/>
              </w:rPr>
            </w:pPr>
            <w:r w:rsidRPr="00F40529">
              <w:rPr>
                <w:rFonts w:ascii="Arial" w:hAnsi="Arial" w:cs="Arial"/>
                <w:b/>
              </w:rPr>
              <w:t>Exp</w:t>
            </w:r>
            <w:r w:rsidR="00F40529">
              <w:rPr>
                <w:rFonts w:ascii="Arial" w:hAnsi="Arial" w:cs="Arial"/>
                <w:b/>
              </w:rPr>
              <w:t xml:space="preserve">. </w:t>
            </w:r>
            <w:r w:rsidRPr="00F40529">
              <w:rPr>
                <w:rFonts w:ascii="Arial" w:hAnsi="Arial" w:cs="Arial"/>
                <w:b/>
              </w:rPr>
              <w:t>Graduation Date:</w:t>
            </w:r>
          </w:p>
        </w:tc>
        <w:tc>
          <w:tcPr>
            <w:tcW w:w="3420" w:type="dxa"/>
          </w:tcPr>
          <w:p w14:paraId="2D3061DB" w14:textId="77777777" w:rsidR="00970E6A" w:rsidRPr="00F40529" w:rsidRDefault="00970E6A" w:rsidP="00843406">
            <w:pPr>
              <w:rPr>
                <w:rFonts w:ascii="Arial" w:hAnsi="Arial" w:cs="Arial"/>
              </w:rPr>
            </w:pPr>
          </w:p>
        </w:tc>
      </w:tr>
      <w:tr w:rsidR="00C96B03" w:rsidRPr="00F40529" w14:paraId="2D3061DE" w14:textId="77777777" w:rsidTr="00C96B03">
        <w:tc>
          <w:tcPr>
            <w:tcW w:w="10998" w:type="dxa"/>
            <w:gridSpan w:val="4"/>
            <w:shd w:val="clear" w:color="auto" w:fill="0070C0"/>
          </w:tcPr>
          <w:p w14:paraId="2D3061DD" w14:textId="77777777" w:rsidR="00C96B03" w:rsidRPr="00F40529" w:rsidRDefault="00C96B03" w:rsidP="00843406">
            <w:pPr>
              <w:rPr>
                <w:rFonts w:ascii="Arial" w:hAnsi="Arial" w:cs="Arial"/>
              </w:rPr>
            </w:pPr>
            <w:r w:rsidRPr="00F40529">
              <w:rPr>
                <w:rFonts w:ascii="Arial" w:hAnsi="Arial" w:cs="Arial"/>
                <w:b/>
                <w:color w:val="FFFFFF" w:themeColor="background1"/>
              </w:rPr>
              <w:t>Academic Advisor</w:t>
            </w:r>
          </w:p>
        </w:tc>
      </w:tr>
      <w:tr w:rsidR="00970E6A" w:rsidRPr="00F40529" w14:paraId="2D3061E3" w14:textId="77777777" w:rsidTr="00A7622F">
        <w:tc>
          <w:tcPr>
            <w:tcW w:w="1908" w:type="dxa"/>
            <w:shd w:val="clear" w:color="auto" w:fill="D9D9D9" w:themeFill="background1" w:themeFillShade="D9"/>
          </w:tcPr>
          <w:p w14:paraId="2D3061DF" w14:textId="77777777" w:rsidR="00970E6A" w:rsidRPr="00F40529" w:rsidRDefault="00970E6A" w:rsidP="00843406">
            <w:pPr>
              <w:rPr>
                <w:rFonts w:ascii="Arial" w:hAnsi="Arial" w:cs="Arial"/>
                <w:b/>
              </w:rPr>
            </w:pPr>
            <w:r w:rsidRPr="00F40529">
              <w:rPr>
                <w:rFonts w:ascii="Arial" w:hAnsi="Arial" w:cs="Arial"/>
                <w:b/>
              </w:rPr>
              <w:t>First Name:</w:t>
            </w:r>
          </w:p>
        </w:tc>
        <w:tc>
          <w:tcPr>
            <w:tcW w:w="3060" w:type="dxa"/>
          </w:tcPr>
          <w:p w14:paraId="2D3061E0"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E1" w14:textId="77777777" w:rsidR="00970E6A" w:rsidRPr="00F40529" w:rsidRDefault="00970E6A" w:rsidP="00843406">
            <w:pPr>
              <w:rPr>
                <w:rFonts w:ascii="Arial" w:hAnsi="Arial" w:cs="Arial"/>
                <w:b/>
              </w:rPr>
            </w:pPr>
            <w:r w:rsidRPr="00F40529">
              <w:rPr>
                <w:rFonts w:ascii="Arial" w:hAnsi="Arial" w:cs="Arial"/>
                <w:b/>
              </w:rPr>
              <w:t>Last Name:</w:t>
            </w:r>
          </w:p>
        </w:tc>
        <w:tc>
          <w:tcPr>
            <w:tcW w:w="3420" w:type="dxa"/>
          </w:tcPr>
          <w:p w14:paraId="2D3061E2" w14:textId="77777777" w:rsidR="00970E6A" w:rsidRPr="00F40529" w:rsidRDefault="00970E6A" w:rsidP="00843406">
            <w:pPr>
              <w:rPr>
                <w:rFonts w:ascii="Arial" w:hAnsi="Arial" w:cs="Arial"/>
              </w:rPr>
            </w:pPr>
          </w:p>
        </w:tc>
      </w:tr>
      <w:tr w:rsidR="00970E6A" w:rsidRPr="00F40529" w14:paraId="2D3061E6" w14:textId="77777777" w:rsidTr="00A7622F">
        <w:tc>
          <w:tcPr>
            <w:tcW w:w="1908" w:type="dxa"/>
            <w:shd w:val="clear" w:color="auto" w:fill="D9D9D9" w:themeFill="background1" w:themeFillShade="D9"/>
          </w:tcPr>
          <w:p w14:paraId="2D3061E4" w14:textId="77777777" w:rsidR="00970E6A" w:rsidRPr="00F40529" w:rsidRDefault="00970E6A" w:rsidP="00843406">
            <w:pPr>
              <w:rPr>
                <w:rFonts w:ascii="Arial" w:hAnsi="Arial" w:cs="Arial"/>
                <w:b/>
              </w:rPr>
            </w:pPr>
            <w:r w:rsidRPr="00F40529">
              <w:rPr>
                <w:rFonts w:ascii="Arial" w:hAnsi="Arial" w:cs="Arial"/>
                <w:b/>
              </w:rPr>
              <w:t>Email:</w:t>
            </w:r>
          </w:p>
        </w:tc>
        <w:tc>
          <w:tcPr>
            <w:tcW w:w="9090" w:type="dxa"/>
            <w:gridSpan w:val="3"/>
          </w:tcPr>
          <w:p w14:paraId="2D3061E5" w14:textId="77777777" w:rsidR="00970E6A" w:rsidRPr="00F40529" w:rsidRDefault="00970E6A" w:rsidP="00843406">
            <w:pPr>
              <w:rPr>
                <w:rFonts w:ascii="Arial" w:hAnsi="Arial" w:cs="Arial"/>
              </w:rPr>
            </w:pPr>
          </w:p>
        </w:tc>
      </w:tr>
      <w:tr w:rsidR="00970E6A" w:rsidRPr="00F40529" w14:paraId="2D3061EB" w14:textId="77777777" w:rsidTr="00A7622F">
        <w:tc>
          <w:tcPr>
            <w:tcW w:w="1908" w:type="dxa"/>
            <w:shd w:val="clear" w:color="auto" w:fill="D9D9D9" w:themeFill="background1" w:themeFillShade="D9"/>
          </w:tcPr>
          <w:p w14:paraId="2D3061E7" w14:textId="77777777" w:rsidR="00970E6A" w:rsidRPr="00F40529" w:rsidRDefault="00970E6A" w:rsidP="00843406">
            <w:pPr>
              <w:rPr>
                <w:rFonts w:ascii="Arial" w:hAnsi="Arial" w:cs="Arial"/>
                <w:b/>
              </w:rPr>
            </w:pPr>
            <w:r w:rsidRPr="00F40529">
              <w:rPr>
                <w:rFonts w:ascii="Arial" w:hAnsi="Arial" w:cs="Arial"/>
                <w:b/>
              </w:rPr>
              <w:t>Address Line 1:</w:t>
            </w:r>
          </w:p>
        </w:tc>
        <w:tc>
          <w:tcPr>
            <w:tcW w:w="3060" w:type="dxa"/>
          </w:tcPr>
          <w:p w14:paraId="2D3061E8"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E9" w14:textId="77777777" w:rsidR="00970E6A" w:rsidRPr="00F40529" w:rsidRDefault="00970E6A" w:rsidP="00843406">
            <w:pPr>
              <w:rPr>
                <w:rFonts w:ascii="Arial" w:hAnsi="Arial" w:cs="Arial"/>
                <w:b/>
              </w:rPr>
            </w:pPr>
            <w:r w:rsidRPr="00F40529">
              <w:rPr>
                <w:rFonts w:ascii="Arial" w:hAnsi="Arial" w:cs="Arial"/>
                <w:b/>
              </w:rPr>
              <w:t>Address Line 2:</w:t>
            </w:r>
          </w:p>
        </w:tc>
        <w:tc>
          <w:tcPr>
            <w:tcW w:w="3420" w:type="dxa"/>
          </w:tcPr>
          <w:p w14:paraId="2D3061EA" w14:textId="77777777" w:rsidR="00970E6A" w:rsidRPr="00F40529" w:rsidRDefault="00970E6A" w:rsidP="00843406">
            <w:pPr>
              <w:rPr>
                <w:rFonts w:ascii="Arial" w:hAnsi="Arial" w:cs="Arial"/>
              </w:rPr>
            </w:pPr>
          </w:p>
        </w:tc>
      </w:tr>
      <w:tr w:rsidR="00970E6A" w:rsidRPr="00F40529" w14:paraId="2D3061F0" w14:textId="77777777" w:rsidTr="00A7622F">
        <w:tc>
          <w:tcPr>
            <w:tcW w:w="1908" w:type="dxa"/>
            <w:shd w:val="clear" w:color="auto" w:fill="D9D9D9" w:themeFill="background1" w:themeFillShade="D9"/>
          </w:tcPr>
          <w:p w14:paraId="2D3061EC" w14:textId="77777777" w:rsidR="00970E6A" w:rsidRPr="00F40529" w:rsidRDefault="00970E6A" w:rsidP="00843406">
            <w:pPr>
              <w:rPr>
                <w:rFonts w:ascii="Arial" w:hAnsi="Arial" w:cs="Arial"/>
                <w:b/>
              </w:rPr>
            </w:pPr>
            <w:r w:rsidRPr="00F40529">
              <w:rPr>
                <w:rFonts w:ascii="Arial" w:hAnsi="Arial" w:cs="Arial"/>
                <w:b/>
              </w:rPr>
              <w:t>City:</w:t>
            </w:r>
          </w:p>
        </w:tc>
        <w:tc>
          <w:tcPr>
            <w:tcW w:w="3060" w:type="dxa"/>
          </w:tcPr>
          <w:p w14:paraId="2D3061ED"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EE" w14:textId="77777777" w:rsidR="00970E6A" w:rsidRPr="00F40529" w:rsidRDefault="00970E6A" w:rsidP="00843406">
            <w:pPr>
              <w:rPr>
                <w:rFonts w:ascii="Arial" w:hAnsi="Arial" w:cs="Arial"/>
                <w:b/>
              </w:rPr>
            </w:pPr>
            <w:r w:rsidRPr="00F40529">
              <w:rPr>
                <w:rFonts w:ascii="Arial" w:hAnsi="Arial" w:cs="Arial"/>
                <w:b/>
              </w:rPr>
              <w:t>State:</w:t>
            </w:r>
          </w:p>
        </w:tc>
        <w:tc>
          <w:tcPr>
            <w:tcW w:w="3420" w:type="dxa"/>
          </w:tcPr>
          <w:p w14:paraId="2D3061EF" w14:textId="77777777" w:rsidR="00970E6A" w:rsidRPr="00F40529" w:rsidRDefault="00970E6A" w:rsidP="00843406">
            <w:pPr>
              <w:rPr>
                <w:rFonts w:ascii="Arial" w:hAnsi="Arial" w:cs="Arial"/>
              </w:rPr>
            </w:pPr>
          </w:p>
        </w:tc>
      </w:tr>
      <w:tr w:rsidR="00970E6A" w:rsidRPr="00F40529" w14:paraId="2D3061F5" w14:textId="77777777" w:rsidTr="00A7622F">
        <w:tc>
          <w:tcPr>
            <w:tcW w:w="1908" w:type="dxa"/>
            <w:shd w:val="clear" w:color="auto" w:fill="D9D9D9" w:themeFill="background1" w:themeFillShade="D9"/>
          </w:tcPr>
          <w:p w14:paraId="2D3061F1" w14:textId="77777777" w:rsidR="00970E6A" w:rsidRPr="00F40529" w:rsidRDefault="00970E6A" w:rsidP="00843406">
            <w:pPr>
              <w:rPr>
                <w:rFonts w:ascii="Arial" w:hAnsi="Arial" w:cs="Arial"/>
                <w:b/>
              </w:rPr>
            </w:pPr>
            <w:r w:rsidRPr="00F40529">
              <w:rPr>
                <w:rFonts w:ascii="Arial" w:hAnsi="Arial" w:cs="Arial"/>
                <w:b/>
              </w:rPr>
              <w:t>Zip:</w:t>
            </w:r>
          </w:p>
        </w:tc>
        <w:tc>
          <w:tcPr>
            <w:tcW w:w="3060" w:type="dxa"/>
          </w:tcPr>
          <w:p w14:paraId="2D3061F2" w14:textId="77777777" w:rsidR="00970E6A" w:rsidRPr="00F40529" w:rsidRDefault="00970E6A" w:rsidP="00843406">
            <w:pPr>
              <w:rPr>
                <w:rFonts w:ascii="Arial" w:hAnsi="Arial" w:cs="Arial"/>
              </w:rPr>
            </w:pPr>
          </w:p>
        </w:tc>
        <w:tc>
          <w:tcPr>
            <w:tcW w:w="2610" w:type="dxa"/>
            <w:shd w:val="clear" w:color="auto" w:fill="D9D9D9" w:themeFill="background1" w:themeFillShade="D9"/>
          </w:tcPr>
          <w:p w14:paraId="2D3061F3" w14:textId="77777777" w:rsidR="00970E6A" w:rsidRPr="00F40529" w:rsidRDefault="00970E6A" w:rsidP="00843406">
            <w:pPr>
              <w:rPr>
                <w:rFonts w:ascii="Arial" w:hAnsi="Arial" w:cs="Arial"/>
                <w:b/>
              </w:rPr>
            </w:pPr>
            <w:r w:rsidRPr="00F40529">
              <w:rPr>
                <w:rFonts w:ascii="Arial" w:hAnsi="Arial" w:cs="Arial"/>
                <w:b/>
              </w:rPr>
              <w:t>Phone Number:</w:t>
            </w:r>
          </w:p>
        </w:tc>
        <w:tc>
          <w:tcPr>
            <w:tcW w:w="3420" w:type="dxa"/>
          </w:tcPr>
          <w:p w14:paraId="2D3061F4" w14:textId="77777777" w:rsidR="00970E6A" w:rsidRPr="00F40529" w:rsidRDefault="00970E6A" w:rsidP="00843406">
            <w:pPr>
              <w:rPr>
                <w:rFonts w:ascii="Arial" w:hAnsi="Arial" w:cs="Arial"/>
              </w:rPr>
            </w:pPr>
          </w:p>
        </w:tc>
      </w:tr>
    </w:tbl>
    <w:p w14:paraId="2D3061F6" w14:textId="77777777" w:rsidR="00F40529" w:rsidRDefault="00F40529"/>
    <w:p w14:paraId="2D3061F7" w14:textId="77777777" w:rsidR="00F40529" w:rsidRDefault="00F40529">
      <w:r>
        <w:br w:type="page"/>
      </w:r>
    </w:p>
    <w:tbl>
      <w:tblPr>
        <w:tblStyle w:val="TableGrid"/>
        <w:tblW w:w="0" w:type="auto"/>
        <w:tblLook w:val="04A0" w:firstRow="1" w:lastRow="0" w:firstColumn="1" w:lastColumn="0" w:noHBand="0" w:noVBand="1"/>
      </w:tblPr>
      <w:tblGrid>
        <w:gridCol w:w="11016"/>
      </w:tblGrid>
      <w:tr w:rsidR="00C96B03" w14:paraId="2D306229" w14:textId="77777777" w:rsidTr="00256B42">
        <w:tc>
          <w:tcPr>
            <w:tcW w:w="11016" w:type="dxa"/>
          </w:tcPr>
          <w:p w14:paraId="2D3061F8" w14:textId="77777777" w:rsidR="00256B42" w:rsidRPr="00153A45" w:rsidRDefault="00256B42" w:rsidP="00256B42">
            <w:pPr>
              <w:pStyle w:val="Heading2"/>
              <w:spacing w:line="276" w:lineRule="auto"/>
              <w:outlineLvl w:val="1"/>
              <w:rPr>
                <w:rFonts w:ascii="Arial" w:hAnsi="Arial" w:cs="Arial"/>
                <w:color w:val="auto"/>
                <w:sz w:val="20"/>
                <w:szCs w:val="20"/>
                <w:u w:val="single"/>
              </w:rPr>
            </w:pPr>
            <w:r w:rsidRPr="003C2B15">
              <w:rPr>
                <w:rFonts w:ascii="Arial" w:hAnsi="Arial" w:cs="Arial"/>
                <w:color w:val="auto"/>
                <w:sz w:val="20"/>
                <w:szCs w:val="20"/>
                <w:u w:val="single"/>
              </w:rPr>
              <w:lastRenderedPageBreak/>
              <w:t>Competition Timeline</w:t>
            </w:r>
          </w:p>
          <w:p w14:paraId="2D3061F9" w14:textId="77777777" w:rsidR="00256B42" w:rsidRPr="00F40529" w:rsidRDefault="00256B42" w:rsidP="00256B42">
            <w:pPr>
              <w:ind w:left="720"/>
              <w:rPr>
                <w:rFonts w:ascii="Arial" w:hAnsi="Arial" w:cs="Arial"/>
                <w:sz w:val="20"/>
                <w:szCs w:val="20"/>
              </w:rPr>
            </w:pPr>
            <w:r w:rsidRPr="00F40529">
              <w:rPr>
                <w:rFonts w:ascii="Arial" w:hAnsi="Arial" w:cs="Arial"/>
                <w:sz w:val="20"/>
                <w:szCs w:val="20"/>
              </w:rPr>
              <w:t>September 1</w:t>
            </w:r>
            <w:r w:rsidRPr="00A7622F">
              <w:rPr>
                <w:rFonts w:ascii="Arial" w:hAnsi="Arial" w:cs="Arial"/>
                <w:sz w:val="20"/>
                <w:szCs w:val="20"/>
                <w:vertAlign w:val="superscript"/>
              </w:rPr>
              <w:t>st</w:t>
            </w:r>
            <w:r w:rsidRPr="00F40529">
              <w:rPr>
                <w:rFonts w:ascii="Arial" w:hAnsi="Arial" w:cs="Arial"/>
                <w:sz w:val="20"/>
                <w:szCs w:val="20"/>
              </w:rPr>
              <w:t>, 2014 – January 12</w:t>
            </w:r>
            <w:r w:rsidRPr="00F40529">
              <w:rPr>
                <w:rFonts w:ascii="Arial" w:hAnsi="Arial" w:cs="Arial"/>
                <w:sz w:val="20"/>
                <w:szCs w:val="20"/>
                <w:vertAlign w:val="superscript"/>
              </w:rPr>
              <w:t>th</w:t>
            </w:r>
            <w:r w:rsidRPr="00F40529">
              <w:rPr>
                <w:rFonts w:ascii="Arial" w:hAnsi="Arial" w:cs="Arial"/>
                <w:sz w:val="20"/>
                <w:szCs w:val="20"/>
              </w:rPr>
              <w:t>, 2015: Competition Promotion.</w:t>
            </w:r>
          </w:p>
          <w:p w14:paraId="2D3061FA" w14:textId="77777777" w:rsidR="00256B42" w:rsidRPr="00F40529" w:rsidRDefault="00256B42" w:rsidP="00256B42">
            <w:pPr>
              <w:ind w:left="720"/>
              <w:rPr>
                <w:rFonts w:ascii="Arial" w:hAnsi="Arial" w:cs="Arial"/>
                <w:sz w:val="20"/>
                <w:szCs w:val="20"/>
              </w:rPr>
            </w:pPr>
            <w:r w:rsidRPr="00F40529">
              <w:rPr>
                <w:rFonts w:ascii="Arial" w:hAnsi="Arial" w:cs="Arial"/>
                <w:sz w:val="20"/>
                <w:szCs w:val="20"/>
              </w:rPr>
              <w:t>January 12</w:t>
            </w:r>
            <w:r w:rsidRPr="00F40529">
              <w:rPr>
                <w:rFonts w:ascii="Arial" w:hAnsi="Arial" w:cs="Arial"/>
                <w:sz w:val="20"/>
                <w:szCs w:val="20"/>
                <w:vertAlign w:val="superscript"/>
              </w:rPr>
              <w:t>th</w:t>
            </w:r>
            <w:r w:rsidRPr="00F40529">
              <w:rPr>
                <w:rFonts w:ascii="Arial" w:hAnsi="Arial" w:cs="Arial"/>
                <w:sz w:val="20"/>
                <w:szCs w:val="20"/>
              </w:rPr>
              <w:t>, 2015: Competition Registration Due</w:t>
            </w:r>
          </w:p>
          <w:p w14:paraId="2D3061FB" w14:textId="77777777" w:rsidR="00256B42" w:rsidRPr="00F40529" w:rsidRDefault="00256B42" w:rsidP="00256B42">
            <w:pPr>
              <w:ind w:left="720"/>
              <w:rPr>
                <w:rFonts w:ascii="Arial" w:hAnsi="Arial" w:cs="Arial"/>
                <w:sz w:val="20"/>
                <w:szCs w:val="20"/>
              </w:rPr>
            </w:pPr>
            <w:r w:rsidRPr="00F40529">
              <w:rPr>
                <w:rFonts w:ascii="Arial" w:hAnsi="Arial" w:cs="Arial"/>
                <w:sz w:val="20"/>
                <w:szCs w:val="20"/>
              </w:rPr>
              <w:t>February 2</w:t>
            </w:r>
            <w:r w:rsidRPr="00F40529">
              <w:rPr>
                <w:rFonts w:ascii="Arial" w:hAnsi="Arial" w:cs="Arial"/>
                <w:sz w:val="20"/>
                <w:szCs w:val="20"/>
                <w:vertAlign w:val="superscript"/>
              </w:rPr>
              <w:t>nd</w:t>
            </w:r>
            <w:r w:rsidRPr="00F40529">
              <w:rPr>
                <w:rFonts w:ascii="Arial" w:hAnsi="Arial" w:cs="Arial"/>
                <w:sz w:val="20"/>
                <w:szCs w:val="20"/>
              </w:rPr>
              <w:t>, 2015: Project Submission Deadline to the Competition Committee</w:t>
            </w:r>
          </w:p>
          <w:p w14:paraId="2D3061FC" w14:textId="77777777" w:rsidR="00256B42" w:rsidRPr="00F40529" w:rsidRDefault="00256B42" w:rsidP="00256B42">
            <w:pPr>
              <w:ind w:left="720"/>
              <w:rPr>
                <w:rFonts w:ascii="Arial" w:hAnsi="Arial" w:cs="Arial"/>
                <w:sz w:val="20"/>
                <w:szCs w:val="20"/>
              </w:rPr>
            </w:pPr>
            <w:r w:rsidRPr="00F40529">
              <w:rPr>
                <w:rFonts w:ascii="Arial" w:hAnsi="Arial" w:cs="Arial"/>
                <w:sz w:val="20"/>
                <w:szCs w:val="20"/>
              </w:rPr>
              <w:t>February 2</w:t>
            </w:r>
            <w:r w:rsidRPr="00F40529">
              <w:rPr>
                <w:rFonts w:ascii="Arial" w:hAnsi="Arial" w:cs="Arial"/>
                <w:sz w:val="20"/>
                <w:szCs w:val="20"/>
                <w:vertAlign w:val="superscript"/>
              </w:rPr>
              <w:t>nd</w:t>
            </w:r>
            <w:r w:rsidRPr="00F40529">
              <w:rPr>
                <w:rFonts w:ascii="Arial" w:hAnsi="Arial" w:cs="Arial"/>
                <w:sz w:val="20"/>
                <w:szCs w:val="20"/>
              </w:rPr>
              <w:t xml:space="preserve"> – February 27</w:t>
            </w:r>
            <w:r w:rsidRPr="00F40529">
              <w:rPr>
                <w:rFonts w:ascii="Arial" w:hAnsi="Arial" w:cs="Arial"/>
                <w:sz w:val="20"/>
                <w:szCs w:val="20"/>
                <w:vertAlign w:val="superscript"/>
              </w:rPr>
              <w:t>th</w:t>
            </w:r>
            <w:r w:rsidRPr="00F40529">
              <w:rPr>
                <w:rFonts w:ascii="Arial" w:hAnsi="Arial" w:cs="Arial"/>
                <w:sz w:val="20"/>
                <w:szCs w:val="20"/>
              </w:rPr>
              <w:t>, 2015: Project Submission Analysis by the Competition Committee.</w:t>
            </w:r>
          </w:p>
          <w:p w14:paraId="2D3061FD" w14:textId="77777777" w:rsidR="00256B42" w:rsidRPr="00F40529" w:rsidRDefault="00256B42" w:rsidP="00256B42">
            <w:pPr>
              <w:ind w:left="720"/>
              <w:rPr>
                <w:rFonts w:ascii="Arial" w:hAnsi="Arial" w:cs="Arial"/>
                <w:sz w:val="20"/>
                <w:szCs w:val="20"/>
              </w:rPr>
            </w:pPr>
            <w:r w:rsidRPr="00F40529">
              <w:rPr>
                <w:rFonts w:ascii="Arial" w:hAnsi="Arial" w:cs="Arial"/>
                <w:sz w:val="20"/>
                <w:szCs w:val="20"/>
              </w:rPr>
              <w:t>February 27</w:t>
            </w:r>
            <w:r w:rsidRPr="00F40529">
              <w:rPr>
                <w:rFonts w:ascii="Arial" w:hAnsi="Arial" w:cs="Arial"/>
                <w:sz w:val="20"/>
                <w:szCs w:val="20"/>
                <w:vertAlign w:val="superscript"/>
              </w:rPr>
              <w:t>th</w:t>
            </w:r>
            <w:r w:rsidRPr="00F40529">
              <w:rPr>
                <w:rFonts w:ascii="Arial" w:hAnsi="Arial" w:cs="Arial"/>
                <w:sz w:val="20"/>
                <w:szCs w:val="20"/>
              </w:rPr>
              <w:t xml:space="preserve">, 2015: Winners will be announced </w:t>
            </w:r>
          </w:p>
          <w:p w14:paraId="2D3061FE" w14:textId="77777777" w:rsidR="00256B42" w:rsidRPr="00F40529" w:rsidRDefault="00256B42" w:rsidP="00256B42">
            <w:pPr>
              <w:ind w:left="720"/>
              <w:rPr>
                <w:rFonts w:ascii="Arial" w:hAnsi="Arial" w:cs="Arial"/>
                <w:sz w:val="20"/>
                <w:szCs w:val="20"/>
              </w:rPr>
            </w:pPr>
            <w:r w:rsidRPr="00F40529">
              <w:rPr>
                <w:rFonts w:ascii="Arial" w:hAnsi="Arial" w:cs="Arial"/>
                <w:sz w:val="20"/>
                <w:szCs w:val="20"/>
              </w:rPr>
              <w:t>April 2</w:t>
            </w:r>
            <w:r w:rsidRPr="00F40529">
              <w:rPr>
                <w:rFonts w:ascii="Arial" w:hAnsi="Arial" w:cs="Arial"/>
                <w:sz w:val="20"/>
                <w:szCs w:val="20"/>
                <w:vertAlign w:val="superscript"/>
              </w:rPr>
              <w:t>nd</w:t>
            </w:r>
            <w:r w:rsidRPr="00F40529">
              <w:rPr>
                <w:rFonts w:ascii="Arial" w:hAnsi="Arial" w:cs="Arial"/>
                <w:sz w:val="20"/>
                <w:szCs w:val="20"/>
              </w:rPr>
              <w:t>, 2015: Winners Travel to Boeing, Museum of Flight</w:t>
            </w:r>
          </w:p>
          <w:p w14:paraId="2D3061FF" w14:textId="77777777" w:rsidR="00256B42" w:rsidRPr="00F40529" w:rsidRDefault="00256B42" w:rsidP="00256B42">
            <w:pPr>
              <w:ind w:left="720"/>
              <w:rPr>
                <w:rFonts w:ascii="Arial" w:hAnsi="Arial" w:cs="Arial"/>
                <w:sz w:val="20"/>
                <w:szCs w:val="20"/>
              </w:rPr>
            </w:pPr>
            <w:r w:rsidRPr="00F40529">
              <w:rPr>
                <w:rFonts w:ascii="Arial" w:hAnsi="Arial" w:cs="Arial"/>
                <w:sz w:val="20"/>
                <w:szCs w:val="20"/>
              </w:rPr>
              <w:t>April 3</w:t>
            </w:r>
            <w:r w:rsidRPr="00F40529">
              <w:rPr>
                <w:rFonts w:ascii="Arial" w:hAnsi="Arial" w:cs="Arial"/>
                <w:sz w:val="20"/>
                <w:szCs w:val="20"/>
                <w:vertAlign w:val="superscript"/>
              </w:rPr>
              <w:t>rd</w:t>
            </w:r>
            <w:r w:rsidRPr="00F40529">
              <w:rPr>
                <w:rFonts w:ascii="Arial" w:hAnsi="Arial" w:cs="Arial"/>
                <w:sz w:val="20"/>
                <w:szCs w:val="20"/>
              </w:rPr>
              <w:t>, 2015: Award Ceremony, Everett Factory Tour</w:t>
            </w:r>
          </w:p>
          <w:p w14:paraId="2D306200" w14:textId="77777777" w:rsidR="00F40529" w:rsidRPr="00153A45" w:rsidRDefault="003C2B15" w:rsidP="00F40529">
            <w:pPr>
              <w:pStyle w:val="Heading2"/>
              <w:spacing w:line="276" w:lineRule="auto"/>
              <w:outlineLvl w:val="1"/>
              <w:rPr>
                <w:rFonts w:ascii="Arial" w:hAnsi="Arial" w:cs="Arial"/>
                <w:color w:val="auto"/>
                <w:sz w:val="20"/>
                <w:szCs w:val="20"/>
                <w:u w:val="single"/>
              </w:rPr>
            </w:pPr>
            <w:r w:rsidRPr="003C2B15">
              <w:rPr>
                <w:rFonts w:ascii="Arial" w:hAnsi="Arial" w:cs="Arial"/>
                <w:color w:val="auto"/>
                <w:sz w:val="20"/>
                <w:szCs w:val="20"/>
                <w:u w:val="single"/>
              </w:rPr>
              <w:t>Eligibility</w:t>
            </w:r>
          </w:p>
          <w:p w14:paraId="2D306201" w14:textId="090C4969" w:rsidR="00F40529" w:rsidRPr="00F40529" w:rsidRDefault="00F40529" w:rsidP="00F40529">
            <w:pPr>
              <w:pStyle w:val="ListParagraph"/>
              <w:numPr>
                <w:ilvl w:val="0"/>
                <w:numId w:val="1"/>
              </w:numPr>
              <w:rPr>
                <w:rFonts w:ascii="Arial" w:hAnsi="Arial" w:cs="Arial"/>
                <w:sz w:val="20"/>
                <w:szCs w:val="20"/>
              </w:rPr>
            </w:pPr>
            <w:r w:rsidRPr="00F40529">
              <w:rPr>
                <w:rFonts w:ascii="Arial" w:hAnsi="Arial" w:cs="Arial"/>
                <w:sz w:val="20"/>
                <w:szCs w:val="20"/>
              </w:rPr>
              <w:t xml:space="preserve">The competition is open to undergraduate and graduate university students </w:t>
            </w:r>
            <w:r w:rsidR="003C2B15" w:rsidRPr="003C2B15">
              <w:rPr>
                <w:rFonts w:ascii="Arial" w:hAnsi="Arial" w:cs="Arial"/>
                <w:i/>
                <w:sz w:val="20"/>
                <w:szCs w:val="20"/>
              </w:rPr>
              <w:t>enrolled during Fall 2014</w:t>
            </w:r>
            <w:r w:rsidR="00485A90">
              <w:rPr>
                <w:rFonts w:ascii="Arial" w:hAnsi="Arial" w:cs="Arial"/>
                <w:i/>
                <w:sz w:val="20"/>
                <w:szCs w:val="20"/>
              </w:rPr>
              <w:t xml:space="preserve"> or Spring 2015</w:t>
            </w:r>
            <w:r w:rsidR="003C2B15" w:rsidRPr="003C2B15">
              <w:rPr>
                <w:rFonts w:ascii="Arial" w:hAnsi="Arial" w:cs="Arial"/>
                <w:i/>
                <w:sz w:val="20"/>
                <w:szCs w:val="20"/>
              </w:rPr>
              <w:t xml:space="preserve"> academic semester,</w:t>
            </w:r>
            <w:r w:rsidRPr="00F40529">
              <w:rPr>
                <w:rFonts w:ascii="Arial" w:hAnsi="Arial" w:cs="Arial"/>
                <w:sz w:val="20"/>
                <w:szCs w:val="20"/>
              </w:rPr>
              <w:t xml:space="preserve"> and are in good academic standing with their enrolled university. If you are a Co-Op student, or </w:t>
            </w:r>
            <w:r>
              <w:rPr>
                <w:rFonts w:ascii="Arial" w:hAnsi="Arial" w:cs="Arial"/>
                <w:sz w:val="20"/>
                <w:szCs w:val="20"/>
              </w:rPr>
              <w:t xml:space="preserve">will </w:t>
            </w:r>
            <w:r w:rsidRPr="00F40529">
              <w:rPr>
                <w:rFonts w:ascii="Arial" w:hAnsi="Arial" w:cs="Arial"/>
                <w:sz w:val="20"/>
                <w:szCs w:val="20"/>
              </w:rPr>
              <w:t>graduate from your university at the end of the Fall 2014 semester, you will still be considered eligible to compete in the competition.</w:t>
            </w:r>
          </w:p>
          <w:p w14:paraId="2D306202" w14:textId="77777777" w:rsidR="00F40529" w:rsidRPr="00F40529" w:rsidRDefault="00F40529" w:rsidP="00F40529">
            <w:pPr>
              <w:pStyle w:val="ListParagraph"/>
              <w:numPr>
                <w:ilvl w:val="0"/>
                <w:numId w:val="1"/>
              </w:numPr>
              <w:rPr>
                <w:rFonts w:ascii="Arial" w:hAnsi="Arial" w:cs="Arial"/>
                <w:sz w:val="20"/>
                <w:szCs w:val="20"/>
              </w:rPr>
            </w:pPr>
            <w:r w:rsidRPr="00F40529">
              <w:rPr>
                <w:rFonts w:ascii="Arial" w:hAnsi="Arial" w:cs="Arial"/>
                <w:sz w:val="20"/>
                <w:szCs w:val="20"/>
              </w:rPr>
              <w:t>The Competition Committee reserves the right to refuse participation or to remove any participant from the competition and to change eligibility rules and requirements at any time, at its sole discretion.</w:t>
            </w:r>
          </w:p>
          <w:p w14:paraId="2D306203" w14:textId="77777777" w:rsidR="00F40529" w:rsidRPr="00153A45" w:rsidRDefault="003C2B15" w:rsidP="00F40529">
            <w:pPr>
              <w:pStyle w:val="Heading2"/>
              <w:spacing w:line="276" w:lineRule="auto"/>
              <w:outlineLvl w:val="1"/>
              <w:rPr>
                <w:rFonts w:ascii="Arial" w:hAnsi="Arial" w:cs="Arial"/>
                <w:color w:val="auto"/>
                <w:sz w:val="20"/>
                <w:szCs w:val="20"/>
                <w:u w:val="single"/>
              </w:rPr>
            </w:pPr>
            <w:r w:rsidRPr="003C2B15">
              <w:rPr>
                <w:rFonts w:ascii="Arial" w:hAnsi="Arial" w:cs="Arial"/>
                <w:color w:val="auto"/>
                <w:sz w:val="20"/>
                <w:szCs w:val="20"/>
                <w:u w:val="single"/>
              </w:rPr>
              <w:t>Project Requirements</w:t>
            </w:r>
          </w:p>
          <w:p w14:paraId="2D306204" w14:textId="77777777" w:rsidR="00F40529" w:rsidRPr="00F40529" w:rsidRDefault="00F40529" w:rsidP="00004696">
            <w:pPr>
              <w:ind w:left="360"/>
              <w:rPr>
                <w:rFonts w:ascii="Arial" w:hAnsi="Arial" w:cs="Arial"/>
                <w:sz w:val="20"/>
                <w:szCs w:val="20"/>
              </w:rPr>
            </w:pPr>
            <w:r w:rsidRPr="00F40529">
              <w:rPr>
                <w:rFonts w:ascii="Arial" w:hAnsi="Arial" w:cs="Arial"/>
                <w:sz w:val="20"/>
                <w:szCs w:val="20"/>
              </w:rPr>
              <w:t>The competition will consist of developing an application that can identify 3D objects scattered across a Light Detection and Ranging (LIDAR) scan of a topological area. LIDAR data is a laser scan of a particular landscape represented as point cloud data in 3D space.</w:t>
            </w:r>
          </w:p>
          <w:p w14:paraId="2D306205" w14:textId="77777777" w:rsidR="00F40529" w:rsidRPr="00F40529" w:rsidRDefault="00F40529" w:rsidP="00F40529">
            <w:pPr>
              <w:pStyle w:val="ListParagraph"/>
              <w:numPr>
                <w:ilvl w:val="0"/>
                <w:numId w:val="3"/>
              </w:numPr>
              <w:rPr>
                <w:rFonts w:ascii="Arial" w:hAnsi="Arial" w:cs="Arial"/>
                <w:sz w:val="20"/>
                <w:szCs w:val="20"/>
              </w:rPr>
            </w:pPr>
            <w:r w:rsidRPr="00F40529">
              <w:rPr>
                <w:rFonts w:ascii="Arial" w:hAnsi="Arial" w:cs="Arial"/>
                <w:sz w:val="20"/>
                <w:szCs w:val="20"/>
              </w:rPr>
              <w:t>Students will be given five 3D models of various objects.</w:t>
            </w:r>
          </w:p>
          <w:p w14:paraId="2D306206" w14:textId="77777777" w:rsidR="00F40529" w:rsidRPr="00F40529" w:rsidRDefault="00F40529" w:rsidP="00F40529">
            <w:pPr>
              <w:pStyle w:val="ListParagraph"/>
              <w:numPr>
                <w:ilvl w:val="0"/>
                <w:numId w:val="3"/>
              </w:numPr>
              <w:rPr>
                <w:rFonts w:ascii="Arial" w:hAnsi="Arial" w:cs="Arial"/>
                <w:sz w:val="20"/>
                <w:szCs w:val="20"/>
              </w:rPr>
            </w:pPr>
            <w:r w:rsidRPr="00F40529">
              <w:rPr>
                <w:rFonts w:ascii="Arial" w:hAnsi="Arial" w:cs="Arial"/>
                <w:sz w:val="20"/>
                <w:szCs w:val="20"/>
              </w:rPr>
              <w:t>These models will be scattered across a randomly selected LIDAR generated landscape.</w:t>
            </w:r>
          </w:p>
          <w:p w14:paraId="2D306207" w14:textId="77777777" w:rsidR="00F40529" w:rsidRPr="00F40529" w:rsidRDefault="00F40529" w:rsidP="00F40529">
            <w:pPr>
              <w:pStyle w:val="ListParagraph"/>
              <w:numPr>
                <w:ilvl w:val="0"/>
                <w:numId w:val="3"/>
              </w:numPr>
              <w:rPr>
                <w:rFonts w:ascii="Arial" w:hAnsi="Arial" w:cs="Arial"/>
                <w:sz w:val="20"/>
                <w:szCs w:val="20"/>
              </w:rPr>
            </w:pPr>
            <w:r w:rsidRPr="00F40529">
              <w:rPr>
                <w:rFonts w:ascii="Arial" w:hAnsi="Arial" w:cs="Arial"/>
                <w:sz w:val="20"/>
                <w:szCs w:val="20"/>
              </w:rPr>
              <w:t>The application must be able to decipher the difference between the 3D models and the landscape point cloud and be able to identify the location of the 5 objects.</w:t>
            </w:r>
          </w:p>
          <w:p w14:paraId="2D306208" w14:textId="77777777" w:rsidR="00F40529" w:rsidRPr="00F40529" w:rsidRDefault="00F40529" w:rsidP="00F40529">
            <w:pPr>
              <w:pStyle w:val="ListParagraph"/>
              <w:numPr>
                <w:ilvl w:val="0"/>
                <w:numId w:val="3"/>
              </w:numPr>
              <w:rPr>
                <w:rFonts w:ascii="Arial" w:hAnsi="Arial" w:cs="Arial"/>
                <w:sz w:val="20"/>
                <w:szCs w:val="20"/>
              </w:rPr>
            </w:pPr>
            <w:r w:rsidRPr="00F40529">
              <w:rPr>
                <w:rFonts w:ascii="Arial" w:hAnsi="Arial" w:cs="Arial"/>
                <w:sz w:val="20"/>
                <w:szCs w:val="20"/>
              </w:rPr>
              <w:t>Students will be given examples of LIDAR data to test their product against, but will not have access to the LIDAR landscape model used to evaluate the student submissions.</w:t>
            </w:r>
          </w:p>
          <w:p w14:paraId="2D306209" w14:textId="77777777" w:rsidR="00F40529" w:rsidRPr="00153A45" w:rsidRDefault="003C2B15" w:rsidP="00F40529">
            <w:pPr>
              <w:pStyle w:val="Heading2"/>
              <w:spacing w:line="276" w:lineRule="auto"/>
              <w:outlineLvl w:val="1"/>
              <w:rPr>
                <w:rFonts w:ascii="Arial" w:hAnsi="Arial" w:cs="Arial"/>
                <w:color w:val="auto"/>
                <w:sz w:val="20"/>
                <w:szCs w:val="20"/>
                <w:u w:val="single"/>
              </w:rPr>
            </w:pPr>
            <w:r w:rsidRPr="003C2B15">
              <w:rPr>
                <w:rFonts w:ascii="Arial" w:hAnsi="Arial" w:cs="Arial"/>
                <w:color w:val="auto"/>
                <w:sz w:val="20"/>
                <w:szCs w:val="20"/>
                <w:u w:val="single"/>
              </w:rPr>
              <w:t>Team Composition</w:t>
            </w:r>
          </w:p>
          <w:p w14:paraId="2D30620A" w14:textId="77777777" w:rsidR="00F40529" w:rsidRPr="00F40529" w:rsidRDefault="00F40529" w:rsidP="00F40529">
            <w:pPr>
              <w:pStyle w:val="ListParagraph"/>
              <w:numPr>
                <w:ilvl w:val="0"/>
                <w:numId w:val="2"/>
              </w:numPr>
              <w:rPr>
                <w:rFonts w:ascii="Arial" w:hAnsi="Arial" w:cs="Arial"/>
                <w:sz w:val="20"/>
                <w:szCs w:val="20"/>
              </w:rPr>
            </w:pPr>
            <w:r w:rsidRPr="00F40529">
              <w:rPr>
                <w:rFonts w:ascii="Arial" w:hAnsi="Arial" w:cs="Arial"/>
                <w:sz w:val="20"/>
                <w:szCs w:val="20"/>
              </w:rPr>
              <w:t>Teams shall consist of one to three members.</w:t>
            </w:r>
          </w:p>
          <w:p w14:paraId="2D30620B" w14:textId="77777777" w:rsidR="00256B42" w:rsidRDefault="00F40529" w:rsidP="00256B42">
            <w:pPr>
              <w:pStyle w:val="ListParagraph"/>
              <w:numPr>
                <w:ilvl w:val="0"/>
                <w:numId w:val="2"/>
              </w:numPr>
              <w:rPr>
                <w:rFonts w:ascii="Arial" w:hAnsi="Arial" w:cs="Arial"/>
                <w:sz w:val="20"/>
                <w:szCs w:val="20"/>
              </w:rPr>
            </w:pPr>
            <w:r w:rsidRPr="00256B42">
              <w:rPr>
                <w:rFonts w:ascii="Arial" w:hAnsi="Arial" w:cs="Arial"/>
                <w:sz w:val="20"/>
                <w:szCs w:val="20"/>
              </w:rPr>
              <w:t>An individual student may only be a member of one team participating in the competition.</w:t>
            </w:r>
          </w:p>
          <w:p w14:paraId="2D30620C" w14:textId="77777777" w:rsidR="007D5AE6" w:rsidRDefault="00F40529" w:rsidP="007D5AE6">
            <w:pPr>
              <w:pStyle w:val="ListParagraph"/>
              <w:numPr>
                <w:ilvl w:val="0"/>
                <w:numId w:val="2"/>
              </w:numPr>
              <w:rPr>
                <w:rFonts w:ascii="Arial" w:hAnsi="Arial" w:cs="Arial"/>
                <w:sz w:val="20"/>
                <w:szCs w:val="20"/>
              </w:rPr>
            </w:pPr>
            <w:r w:rsidRPr="007D5AE6">
              <w:rPr>
                <w:rFonts w:ascii="Arial" w:hAnsi="Arial" w:cs="Arial"/>
                <w:sz w:val="20"/>
                <w:szCs w:val="20"/>
              </w:rPr>
              <w:t>Non-students may advise and mentor students competing in the competition, but actual team members must be defined as listed in the Eligibility section. All programming and software development must be completed by members of the team. Outside contractors are not permitted performing work for the competition, and evidence of this will be grounds for immediate disqualification from the competition.</w:t>
            </w:r>
          </w:p>
          <w:p w14:paraId="2D30620D" w14:textId="77777777" w:rsidR="007D5AE6" w:rsidRPr="007D5AE6" w:rsidRDefault="00F40529" w:rsidP="007D5AE6">
            <w:pPr>
              <w:pStyle w:val="ListParagraph"/>
              <w:numPr>
                <w:ilvl w:val="0"/>
                <w:numId w:val="2"/>
              </w:numPr>
              <w:rPr>
                <w:rFonts w:ascii="Arial" w:hAnsi="Arial" w:cs="Arial"/>
                <w:sz w:val="20"/>
                <w:szCs w:val="20"/>
              </w:rPr>
            </w:pPr>
            <w:r w:rsidRPr="007D5AE6">
              <w:rPr>
                <w:rFonts w:ascii="Arial" w:hAnsi="Arial" w:cs="Arial"/>
                <w:sz w:val="20"/>
                <w:szCs w:val="20"/>
              </w:rPr>
              <w:t>Teams may consist of graduate, under</w:t>
            </w:r>
            <w:r w:rsidR="007D5AE6" w:rsidRPr="007D5AE6">
              <w:rPr>
                <w:rFonts w:ascii="Arial" w:hAnsi="Arial" w:cs="Arial"/>
                <w:sz w:val="20"/>
                <w:szCs w:val="20"/>
              </w:rPr>
              <w:t>graduate and part-time students</w:t>
            </w:r>
          </w:p>
          <w:p w14:paraId="2D30620E" w14:textId="77777777" w:rsidR="007D5AE6" w:rsidRDefault="007D5AE6" w:rsidP="007D5AE6">
            <w:pPr>
              <w:rPr>
                <w:rFonts w:ascii="Arial" w:hAnsi="Arial" w:cs="Arial"/>
                <w:sz w:val="20"/>
                <w:szCs w:val="20"/>
              </w:rPr>
            </w:pPr>
          </w:p>
          <w:p w14:paraId="2D30620F" w14:textId="77777777" w:rsidR="0029453F" w:rsidRPr="007D5AE6" w:rsidRDefault="003C2B15" w:rsidP="007D5AE6">
            <w:pPr>
              <w:rPr>
                <w:rFonts w:ascii="Arial" w:hAnsi="Arial" w:cs="Arial"/>
                <w:b/>
                <w:sz w:val="20"/>
                <w:szCs w:val="20"/>
                <w:u w:val="single"/>
              </w:rPr>
            </w:pPr>
            <w:r w:rsidRPr="007D5AE6">
              <w:rPr>
                <w:rFonts w:ascii="Arial" w:hAnsi="Arial" w:cs="Arial"/>
                <w:b/>
                <w:sz w:val="20"/>
                <w:szCs w:val="20"/>
                <w:u w:val="single"/>
              </w:rPr>
              <w:t>Prizes</w:t>
            </w:r>
          </w:p>
          <w:p w14:paraId="2D306210" w14:textId="77777777" w:rsidR="0029453F" w:rsidRDefault="0029453F" w:rsidP="0029453F">
            <w:pPr>
              <w:pStyle w:val="ListParagraph"/>
              <w:numPr>
                <w:ilvl w:val="0"/>
                <w:numId w:val="7"/>
              </w:numPr>
              <w:rPr>
                <w:rFonts w:ascii="Arial" w:hAnsi="Arial" w:cs="Arial"/>
                <w:sz w:val="20"/>
                <w:szCs w:val="20"/>
              </w:rPr>
            </w:pPr>
            <w:r>
              <w:rPr>
                <w:rFonts w:ascii="Arial" w:hAnsi="Arial" w:cs="Arial"/>
                <w:sz w:val="20"/>
                <w:szCs w:val="20"/>
              </w:rPr>
              <w:t>The top 3 teams and their respective advisors will be invited to attend an award</w:t>
            </w:r>
            <w:r w:rsidR="00B002B3">
              <w:rPr>
                <w:rFonts w:ascii="Arial" w:hAnsi="Arial" w:cs="Arial"/>
                <w:sz w:val="20"/>
                <w:szCs w:val="20"/>
              </w:rPr>
              <w:t xml:space="preserve"> ceremony in the Seattle, Washington area. The trip will include airfare, </w:t>
            </w:r>
            <w:r w:rsidR="00004696">
              <w:rPr>
                <w:rFonts w:ascii="Arial" w:hAnsi="Arial" w:cs="Arial"/>
                <w:sz w:val="20"/>
                <w:szCs w:val="20"/>
              </w:rPr>
              <w:t>a</w:t>
            </w:r>
            <w:r w:rsidR="00B002B3">
              <w:rPr>
                <w:rFonts w:ascii="Arial" w:hAnsi="Arial" w:cs="Arial"/>
                <w:sz w:val="20"/>
                <w:szCs w:val="20"/>
              </w:rPr>
              <w:t xml:space="preserve"> rental car per team, hotel accommodations, food accommodations, tickets for the Museum of Flight, and a tour of the Boeing Everett Factory.</w:t>
            </w:r>
          </w:p>
          <w:p w14:paraId="2D306211" w14:textId="77777777" w:rsidR="00B002B3" w:rsidRDefault="00B002B3" w:rsidP="0029453F">
            <w:pPr>
              <w:pStyle w:val="ListParagraph"/>
              <w:numPr>
                <w:ilvl w:val="0"/>
                <w:numId w:val="7"/>
              </w:numPr>
              <w:rPr>
                <w:rFonts w:ascii="Arial" w:hAnsi="Arial" w:cs="Arial"/>
                <w:sz w:val="20"/>
                <w:szCs w:val="20"/>
              </w:rPr>
            </w:pPr>
            <w:r>
              <w:rPr>
                <w:rFonts w:ascii="Arial" w:hAnsi="Arial" w:cs="Arial"/>
                <w:sz w:val="20"/>
                <w:szCs w:val="20"/>
              </w:rPr>
              <w:t>First Place winning team will receive $3,000 prize money and a 1</w:t>
            </w:r>
            <w:r w:rsidRPr="00B002B3">
              <w:rPr>
                <w:rFonts w:ascii="Arial" w:hAnsi="Arial" w:cs="Arial"/>
                <w:sz w:val="20"/>
                <w:szCs w:val="20"/>
                <w:vertAlign w:val="superscript"/>
              </w:rPr>
              <w:t>st</w:t>
            </w:r>
            <w:r>
              <w:rPr>
                <w:rFonts w:ascii="Arial" w:hAnsi="Arial" w:cs="Arial"/>
                <w:sz w:val="20"/>
                <w:szCs w:val="20"/>
              </w:rPr>
              <w:t xml:space="preserve"> Place Trophy for their University.</w:t>
            </w:r>
          </w:p>
          <w:p w14:paraId="2D306212" w14:textId="77777777" w:rsidR="00B002B3" w:rsidRDefault="00B002B3" w:rsidP="0029453F">
            <w:pPr>
              <w:pStyle w:val="ListParagraph"/>
              <w:numPr>
                <w:ilvl w:val="0"/>
                <w:numId w:val="7"/>
              </w:numPr>
              <w:rPr>
                <w:rFonts w:ascii="Arial" w:hAnsi="Arial" w:cs="Arial"/>
                <w:sz w:val="20"/>
                <w:szCs w:val="20"/>
              </w:rPr>
            </w:pPr>
            <w:r>
              <w:rPr>
                <w:rFonts w:ascii="Arial" w:hAnsi="Arial" w:cs="Arial"/>
                <w:sz w:val="20"/>
                <w:szCs w:val="20"/>
              </w:rPr>
              <w:t>Second Place team will receive $1,000 prize money, and a 2</w:t>
            </w:r>
            <w:r w:rsidRPr="00B002B3">
              <w:rPr>
                <w:rFonts w:ascii="Arial" w:hAnsi="Arial" w:cs="Arial"/>
                <w:sz w:val="20"/>
                <w:szCs w:val="20"/>
                <w:vertAlign w:val="superscript"/>
              </w:rPr>
              <w:t>nd</w:t>
            </w:r>
            <w:r>
              <w:rPr>
                <w:rFonts w:ascii="Arial" w:hAnsi="Arial" w:cs="Arial"/>
                <w:sz w:val="20"/>
                <w:szCs w:val="20"/>
              </w:rPr>
              <w:t xml:space="preserve"> Place Trophy for their University.</w:t>
            </w:r>
          </w:p>
          <w:p w14:paraId="2D306213" w14:textId="77777777" w:rsidR="00B002B3" w:rsidRPr="0029453F" w:rsidRDefault="00B002B3" w:rsidP="0029453F">
            <w:pPr>
              <w:pStyle w:val="ListParagraph"/>
              <w:numPr>
                <w:ilvl w:val="0"/>
                <w:numId w:val="7"/>
              </w:numPr>
              <w:rPr>
                <w:rFonts w:ascii="Arial" w:hAnsi="Arial" w:cs="Arial"/>
                <w:sz w:val="20"/>
                <w:szCs w:val="20"/>
              </w:rPr>
            </w:pPr>
            <w:r>
              <w:rPr>
                <w:rFonts w:ascii="Arial" w:hAnsi="Arial" w:cs="Arial"/>
                <w:sz w:val="20"/>
                <w:szCs w:val="20"/>
              </w:rPr>
              <w:t>Third Place team will receive $500 prize money, and a 3</w:t>
            </w:r>
            <w:r w:rsidRPr="00B002B3">
              <w:rPr>
                <w:rFonts w:ascii="Arial" w:hAnsi="Arial" w:cs="Arial"/>
                <w:sz w:val="20"/>
                <w:szCs w:val="20"/>
                <w:vertAlign w:val="superscript"/>
              </w:rPr>
              <w:t>rd</w:t>
            </w:r>
            <w:r>
              <w:rPr>
                <w:rFonts w:ascii="Arial" w:hAnsi="Arial" w:cs="Arial"/>
                <w:sz w:val="20"/>
                <w:szCs w:val="20"/>
              </w:rPr>
              <w:t xml:space="preserve"> Place Trophy for their University.</w:t>
            </w:r>
          </w:p>
          <w:p w14:paraId="2D306214" w14:textId="77777777" w:rsidR="00F40529" w:rsidRPr="00256B42" w:rsidRDefault="00F40529" w:rsidP="00F40529">
            <w:pPr>
              <w:pStyle w:val="Heading2"/>
              <w:outlineLvl w:val="1"/>
              <w:rPr>
                <w:rFonts w:ascii="Arial" w:hAnsi="Arial" w:cs="Arial"/>
                <w:color w:val="auto"/>
                <w:sz w:val="20"/>
                <w:szCs w:val="20"/>
                <w:u w:val="single"/>
              </w:rPr>
            </w:pPr>
            <w:r w:rsidRPr="00256B42">
              <w:rPr>
                <w:rFonts w:ascii="Arial" w:hAnsi="Arial" w:cs="Arial"/>
                <w:color w:val="auto"/>
                <w:sz w:val="20"/>
                <w:szCs w:val="20"/>
                <w:u w:val="single"/>
              </w:rPr>
              <w:t>Competition Registration</w:t>
            </w:r>
          </w:p>
          <w:p w14:paraId="2D306215"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 xml:space="preserve">Students are required to submit </w:t>
            </w:r>
            <w:r w:rsidR="00B71CD7">
              <w:rPr>
                <w:rFonts w:ascii="Arial" w:hAnsi="Arial" w:cs="Arial"/>
                <w:sz w:val="20"/>
                <w:szCs w:val="20"/>
              </w:rPr>
              <w:t>this</w:t>
            </w:r>
            <w:r w:rsidRPr="00F40529">
              <w:rPr>
                <w:rFonts w:ascii="Arial" w:hAnsi="Arial" w:cs="Arial"/>
                <w:sz w:val="20"/>
                <w:szCs w:val="20"/>
              </w:rPr>
              <w:t xml:space="preserve"> registration form to the Competition Committee by January 12</w:t>
            </w:r>
            <w:r w:rsidRPr="00F40529">
              <w:rPr>
                <w:rFonts w:ascii="Arial" w:hAnsi="Arial" w:cs="Arial"/>
                <w:sz w:val="20"/>
                <w:szCs w:val="20"/>
                <w:vertAlign w:val="superscript"/>
              </w:rPr>
              <w:t>th</w:t>
            </w:r>
            <w:r w:rsidRPr="00F40529">
              <w:rPr>
                <w:rFonts w:ascii="Arial" w:hAnsi="Arial" w:cs="Arial"/>
                <w:sz w:val="20"/>
                <w:szCs w:val="20"/>
              </w:rPr>
              <w:t>, 2015. No other expression of intent to compete will be accepted. Students must have the registration form completed and received in order to be qualified to compete.</w:t>
            </w:r>
          </w:p>
          <w:p w14:paraId="2D306216"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 xml:space="preserve">Students will receive confirmation of registration within 7 days of submitting their registration form. </w:t>
            </w:r>
          </w:p>
          <w:p w14:paraId="2D306217" w14:textId="77777777" w:rsidR="00F40529" w:rsidRPr="00256B42" w:rsidRDefault="00F40529" w:rsidP="00F40529">
            <w:pPr>
              <w:pStyle w:val="Heading2"/>
              <w:outlineLvl w:val="1"/>
              <w:rPr>
                <w:rFonts w:ascii="Arial" w:hAnsi="Arial" w:cs="Arial"/>
                <w:color w:val="auto"/>
                <w:sz w:val="20"/>
                <w:szCs w:val="20"/>
                <w:u w:val="single"/>
              </w:rPr>
            </w:pPr>
            <w:r w:rsidRPr="00256B42">
              <w:rPr>
                <w:rFonts w:ascii="Arial" w:hAnsi="Arial" w:cs="Arial"/>
                <w:color w:val="auto"/>
                <w:sz w:val="20"/>
                <w:szCs w:val="20"/>
                <w:u w:val="single"/>
              </w:rPr>
              <w:t>Submission Guidelines</w:t>
            </w:r>
          </w:p>
          <w:p w14:paraId="2D306218"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 xml:space="preserve">The confirmation of registration will include contact information and a process guide on how to submit student projects to the Competition Committee. </w:t>
            </w:r>
          </w:p>
          <w:p w14:paraId="2D306219"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All materials submitted must meet the requirements and regulations of the competition.</w:t>
            </w:r>
          </w:p>
          <w:p w14:paraId="2D30621A"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All submitted software applications must contain instructions on how to install and use the application. The instructions should include:</w:t>
            </w:r>
          </w:p>
          <w:p w14:paraId="2D30621B" w14:textId="77777777" w:rsidR="00F40529" w:rsidRPr="00F40529" w:rsidRDefault="00F40529" w:rsidP="00F40529">
            <w:pPr>
              <w:pStyle w:val="ListParagraph"/>
              <w:numPr>
                <w:ilvl w:val="1"/>
                <w:numId w:val="4"/>
              </w:numPr>
              <w:rPr>
                <w:rFonts w:ascii="Arial" w:hAnsi="Arial" w:cs="Arial"/>
                <w:sz w:val="20"/>
                <w:szCs w:val="20"/>
              </w:rPr>
            </w:pPr>
            <w:r w:rsidRPr="00F40529">
              <w:rPr>
                <w:rFonts w:ascii="Arial" w:hAnsi="Arial" w:cs="Arial"/>
                <w:sz w:val="20"/>
                <w:szCs w:val="20"/>
              </w:rPr>
              <w:t>How to install the application</w:t>
            </w:r>
          </w:p>
          <w:p w14:paraId="2D30621C" w14:textId="77777777" w:rsidR="00F40529" w:rsidRPr="00F40529" w:rsidRDefault="00F40529" w:rsidP="00F40529">
            <w:pPr>
              <w:pStyle w:val="ListParagraph"/>
              <w:numPr>
                <w:ilvl w:val="1"/>
                <w:numId w:val="4"/>
              </w:numPr>
              <w:rPr>
                <w:rFonts w:ascii="Arial" w:hAnsi="Arial" w:cs="Arial"/>
                <w:sz w:val="20"/>
                <w:szCs w:val="20"/>
              </w:rPr>
            </w:pPr>
            <w:r w:rsidRPr="00F40529">
              <w:rPr>
                <w:rFonts w:ascii="Arial" w:hAnsi="Arial" w:cs="Arial"/>
                <w:sz w:val="20"/>
                <w:szCs w:val="20"/>
              </w:rPr>
              <w:t>How to use the application step-by-step</w:t>
            </w:r>
          </w:p>
          <w:p w14:paraId="2D30621D" w14:textId="77777777" w:rsidR="00F40529" w:rsidRPr="00F40529" w:rsidRDefault="00F40529" w:rsidP="00F40529">
            <w:pPr>
              <w:pStyle w:val="ListParagraph"/>
              <w:numPr>
                <w:ilvl w:val="1"/>
                <w:numId w:val="4"/>
              </w:numPr>
              <w:rPr>
                <w:rFonts w:ascii="Arial" w:hAnsi="Arial" w:cs="Arial"/>
                <w:sz w:val="20"/>
                <w:szCs w:val="20"/>
              </w:rPr>
            </w:pPr>
            <w:r w:rsidRPr="00F40529">
              <w:rPr>
                <w:rFonts w:ascii="Arial" w:hAnsi="Arial" w:cs="Arial"/>
                <w:sz w:val="20"/>
                <w:szCs w:val="20"/>
              </w:rPr>
              <w:t>How to read the results of the output</w:t>
            </w:r>
          </w:p>
          <w:p w14:paraId="2D30621E"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lastRenderedPageBreak/>
              <w:t>The output file should contain placement of the models in 3D space. It is left up to the student(s) to decide the best way to present this data to the reviewer.</w:t>
            </w:r>
          </w:p>
          <w:p w14:paraId="2D30621F"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 xml:space="preserve">Applications must be standalone and must be able to be executed by a third party on a different machine than what was used to develop the application. </w:t>
            </w:r>
          </w:p>
          <w:p w14:paraId="2D306220"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Application submissions are final. Students will not be allowed to submit multiple revisions of their applications prior to the competition deadline.</w:t>
            </w:r>
          </w:p>
          <w:p w14:paraId="2D306221" w14:textId="77777777" w:rsidR="00F40529" w:rsidRPr="00F40529" w:rsidRDefault="00F40529" w:rsidP="00F40529">
            <w:pPr>
              <w:pStyle w:val="ListParagraph"/>
              <w:numPr>
                <w:ilvl w:val="0"/>
                <w:numId w:val="4"/>
              </w:numPr>
              <w:rPr>
                <w:rFonts w:ascii="Arial" w:hAnsi="Arial" w:cs="Arial"/>
                <w:sz w:val="20"/>
                <w:szCs w:val="20"/>
              </w:rPr>
            </w:pPr>
            <w:r w:rsidRPr="00F40529">
              <w:rPr>
                <w:rFonts w:ascii="Arial" w:hAnsi="Arial" w:cs="Arial"/>
                <w:sz w:val="20"/>
                <w:szCs w:val="20"/>
              </w:rPr>
              <w:t xml:space="preserve">Any application issues may be minimally investigated by the competition committee and student team. It is up to the discretion of the committee whether to accept or disqualify a project due to application execution issues. </w:t>
            </w:r>
          </w:p>
          <w:p w14:paraId="2D306222" w14:textId="77777777" w:rsidR="00F40529" w:rsidRPr="00F40529" w:rsidRDefault="00F40529" w:rsidP="00F40529">
            <w:pPr>
              <w:pStyle w:val="Heading2"/>
              <w:outlineLvl w:val="1"/>
              <w:rPr>
                <w:rFonts w:ascii="Arial" w:hAnsi="Arial" w:cs="Arial"/>
                <w:color w:val="auto"/>
                <w:sz w:val="20"/>
                <w:szCs w:val="20"/>
              </w:rPr>
            </w:pPr>
            <w:r w:rsidRPr="00F40529">
              <w:rPr>
                <w:rFonts w:ascii="Arial" w:hAnsi="Arial" w:cs="Arial"/>
                <w:color w:val="auto"/>
                <w:sz w:val="20"/>
                <w:szCs w:val="20"/>
              </w:rPr>
              <w:t>Judging Criteria</w:t>
            </w:r>
          </w:p>
          <w:p w14:paraId="2D306223" w14:textId="77777777" w:rsidR="00F40529" w:rsidRPr="00F40529" w:rsidRDefault="00F40529" w:rsidP="00F40529">
            <w:pPr>
              <w:pStyle w:val="ListParagraph"/>
              <w:numPr>
                <w:ilvl w:val="0"/>
                <w:numId w:val="5"/>
              </w:numPr>
              <w:rPr>
                <w:rFonts w:ascii="Arial" w:hAnsi="Arial" w:cs="Arial"/>
                <w:sz w:val="20"/>
                <w:szCs w:val="20"/>
              </w:rPr>
            </w:pPr>
            <w:r w:rsidRPr="00F40529">
              <w:rPr>
                <w:rFonts w:ascii="Arial" w:hAnsi="Arial" w:cs="Arial"/>
                <w:sz w:val="20"/>
                <w:szCs w:val="20"/>
              </w:rPr>
              <w:t>Judges will be selected by the competition committee. The competition committee will consist of Boeing IT professionals.</w:t>
            </w:r>
          </w:p>
          <w:p w14:paraId="2D306224" w14:textId="77777777" w:rsidR="00F40529" w:rsidRPr="00F40529" w:rsidRDefault="00F40529" w:rsidP="00F40529">
            <w:pPr>
              <w:pStyle w:val="ListParagraph"/>
              <w:numPr>
                <w:ilvl w:val="0"/>
                <w:numId w:val="5"/>
              </w:numPr>
              <w:rPr>
                <w:rFonts w:ascii="Arial" w:hAnsi="Arial" w:cs="Arial"/>
                <w:sz w:val="20"/>
                <w:szCs w:val="20"/>
              </w:rPr>
            </w:pPr>
            <w:r w:rsidRPr="00F40529">
              <w:rPr>
                <w:rFonts w:ascii="Arial" w:hAnsi="Arial" w:cs="Arial"/>
                <w:sz w:val="20"/>
                <w:szCs w:val="20"/>
              </w:rPr>
              <w:t>The winning projects will be analyzed based off of a grading rubric. Applications will be reviewed independently by 2 different Boeing professionals, and the grades will be averaged. A sample grading rubric will be provided when a team registers for the event.</w:t>
            </w:r>
          </w:p>
          <w:p w14:paraId="2D306225" w14:textId="77777777" w:rsidR="00F40529" w:rsidRPr="00DE2A62" w:rsidRDefault="003C2B15" w:rsidP="00F40529">
            <w:pPr>
              <w:pStyle w:val="ListParagraph"/>
              <w:numPr>
                <w:ilvl w:val="0"/>
                <w:numId w:val="6"/>
              </w:numPr>
              <w:spacing w:after="200" w:line="276" w:lineRule="auto"/>
              <w:rPr>
                <w:rFonts w:ascii="Arial" w:hAnsi="Arial" w:cs="Arial"/>
                <w:i/>
                <w:sz w:val="20"/>
                <w:szCs w:val="20"/>
              </w:rPr>
            </w:pPr>
            <w:r w:rsidRPr="003C2B15">
              <w:rPr>
                <w:rFonts w:ascii="Arial" w:hAnsi="Arial" w:cs="Arial"/>
                <w:i/>
                <w:sz w:val="20"/>
                <w:szCs w:val="20"/>
              </w:rPr>
              <w:t>All projects will be judged using the following configuration:</w:t>
            </w:r>
          </w:p>
          <w:p w14:paraId="2D306226" w14:textId="77777777" w:rsidR="00F40529" w:rsidRPr="00DE2A62" w:rsidRDefault="003C2B15" w:rsidP="00F40529">
            <w:pPr>
              <w:pStyle w:val="ListParagraph"/>
              <w:numPr>
                <w:ilvl w:val="1"/>
                <w:numId w:val="6"/>
              </w:numPr>
              <w:spacing w:after="200" w:line="276" w:lineRule="auto"/>
              <w:rPr>
                <w:rFonts w:ascii="Arial" w:hAnsi="Arial" w:cs="Arial"/>
                <w:i/>
                <w:sz w:val="20"/>
                <w:szCs w:val="20"/>
              </w:rPr>
            </w:pPr>
            <w:r w:rsidRPr="003C2B15">
              <w:rPr>
                <w:rFonts w:ascii="Arial" w:hAnsi="Arial" w:cs="Arial"/>
                <w:i/>
                <w:sz w:val="20"/>
                <w:szCs w:val="20"/>
              </w:rPr>
              <w:t>Windows 7 or 8, 64 bit</w:t>
            </w:r>
          </w:p>
          <w:p w14:paraId="2D306227" w14:textId="77777777" w:rsidR="00F40529" w:rsidRPr="00DE2A62" w:rsidRDefault="003C2B15" w:rsidP="00F40529">
            <w:pPr>
              <w:pStyle w:val="ListParagraph"/>
              <w:numPr>
                <w:ilvl w:val="1"/>
                <w:numId w:val="6"/>
              </w:numPr>
              <w:spacing w:after="200" w:line="276" w:lineRule="auto"/>
              <w:rPr>
                <w:rFonts w:ascii="Arial" w:hAnsi="Arial" w:cs="Arial"/>
                <w:i/>
                <w:sz w:val="20"/>
                <w:szCs w:val="20"/>
              </w:rPr>
            </w:pPr>
            <w:r w:rsidRPr="003C2B15">
              <w:rPr>
                <w:rFonts w:ascii="Arial" w:hAnsi="Arial" w:cs="Arial"/>
                <w:i/>
                <w:sz w:val="20"/>
                <w:szCs w:val="20"/>
              </w:rPr>
              <w:t>PC laptop or desktop, up to 32 GB RAM</w:t>
            </w:r>
          </w:p>
          <w:p w14:paraId="2D306228" w14:textId="77777777" w:rsidR="00C96B03" w:rsidRDefault="00C96B03"/>
        </w:tc>
      </w:tr>
    </w:tbl>
    <w:p w14:paraId="2D30622A" w14:textId="77777777" w:rsidR="00C96B03" w:rsidRDefault="00C96B03"/>
    <w:sectPr w:rsidR="00C96B03" w:rsidSect="00256B42">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4DB"/>
    <w:multiLevelType w:val="hybridMultilevel"/>
    <w:tmpl w:val="4686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B3EC3"/>
    <w:multiLevelType w:val="hybridMultilevel"/>
    <w:tmpl w:val="DB5C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412A0"/>
    <w:multiLevelType w:val="hybridMultilevel"/>
    <w:tmpl w:val="54B29D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75357"/>
    <w:multiLevelType w:val="hybridMultilevel"/>
    <w:tmpl w:val="ED6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D1C1F"/>
    <w:multiLevelType w:val="hybridMultilevel"/>
    <w:tmpl w:val="298AF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B31A8"/>
    <w:multiLevelType w:val="hybridMultilevel"/>
    <w:tmpl w:val="AE64C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E03BC0"/>
    <w:multiLevelType w:val="hybridMultilevel"/>
    <w:tmpl w:val="F17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D2"/>
    <w:rsid w:val="00004696"/>
    <w:rsid w:val="00153A45"/>
    <w:rsid w:val="0016778D"/>
    <w:rsid w:val="001A24B1"/>
    <w:rsid w:val="00256B42"/>
    <w:rsid w:val="0029453F"/>
    <w:rsid w:val="0030756B"/>
    <w:rsid w:val="003C2B15"/>
    <w:rsid w:val="003E056B"/>
    <w:rsid w:val="00485A90"/>
    <w:rsid w:val="006176DC"/>
    <w:rsid w:val="0066460D"/>
    <w:rsid w:val="007D5AE6"/>
    <w:rsid w:val="007F4F4F"/>
    <w:rsid w:val="00970E6A"/>
    <w:rsid w:val="00980044"/>
    <w:rsid w:val="00A613D2"/>
    <w:rsid w:val="00A7622F"/>
    <w:rsid w:val="00AA45D7"/>
    <w:rsid w:val="00B002B3"/>
    <w:rsid w:val="00B71CD7"/>
    <w:rsid w:val="00C96B03"/>
    <w:rsid w:val="00D83C47"/>
    <w:rsid w:val="00DE2A62"/>
    <w:rsid w:val="00E543E6"/>
    <w:rsid w:val="00EB17B7"/>
    <w:rsid w:val="00EB3E80"/>
    <w:rsid w:val="00F25C80"/>
    <w:rsid w:val="00F40529"/>
    <w:rsid w:val="00F5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162"/>
  <w15:docId w15:val="{C04B0512-C71D-4FEA-9340-DD4810D3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40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3D2"/>
    <w:rPr>
      <w:rFonts w:ascii="Tahoma" w:hAnsi="Tahoma" w:cs="Tahoma"/>
      <w:sz w:val="16"/>
      <w:szCs w:val="16"/>
    </w:rPr>
  </w:style>
  <w:style w:type="character" w:styleId="Hyperlink">
    <w:name w:val="Hyperlink"/>
    <w:basedOn w:val="DefaultParagraphFont"/>
    <w:uiPriority w:val="99"/>
    <w:unhideWhenUsed/>
    <w:rsid w:val="00A613D2"/>
    <w:rPr>
      <w:color w:val="0000FF" w:themeColor="hyperlink"/>
      <w:u w:val="single"/>
    </w:rPr>
  </w:style>
  <w:style w:type="character" w:customStyle="1" w:styleId="Heading2Char">
    <w:name w:val="Heading 2 Char"/>
    <w:basedOn w:val="DefaultParagraphFont"/>
    <w:link w:val="Heading2"/>
    <w:uiPriority w:val="9"/>
    <w:rsid w:val="00F405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0529"/>
    <w:pPr>
      <w:ind w:left="720"/>
      <w:contextualSpacing/>
    </w:pPr>
  </w:style>
  <w:style w:type="character" w:styleId="CommentReference">
    <w:name w:val="annotation reference"/>
    <w:basedOn w:val="DefaultParagraphFont"/>
    <w:uiPriority w:val="99"/>
    <w:semiHidden/>
    <w:unhideWhenUsed/>
    <w:rsid w:val="003E056B"/>
    <w:rPr>
      <w:sz w:val="16"/>
      <w:szCs w:val="16"/>
    </w:rPr>
  </w:style>
  <w:style w:type="paragraph" w:styleId="CommentText">
    <w:name w:val="annotation text"/>
    <w:basedOn w:val="Normal"/>
    <w:link w:val="CommentTextChar"/>
    <w:uiPriority w:val="99"/>
    <w:semiHidden/>
    <w:unhideWhenUsed/>
    <w:rsid w:val="003E056B"/>
    <w:pPr>
      <w:spacing w:line="240" w:lineRule="auto"/>
    </w:pPr>
    <w:rPr>
      <w:sz w:val="20"/>
      <w:szCs w:val="20"/>
    </w:rPr>
  </w:style>
  <w:style w:type="character" w:customStyle="1" w:styleId="CommentTextChar">
    <w:name w:val="Comment Text Char"/>
    <w:basedOn w:val="DefaultParagraphFont"/>
    <w:link w:val="CommentText"/>
    <w:uiPriority w:val="99"/>
    <w:semiHidden/>
    <w:rsid w:val="003E056B"/>
    <w:rPr>
      <w:sz w:val="20"/>
      <w:szCs w:val="20"/>
    </w:rPr>
  </w:style>
  <w:style w:type="paragraph" w:styleId="CommentSubject">
    <w:name w:val="annotation subject"/>
    <w:basedOn w:val="CommentText"/>
    <w:next w:val="CommentText"/>
    <w:link w:val="CommentSubjectChar"/>
    <w:uiPriority w:val="99"/>
    <w:semiHidden/>
    <w:unhideWhenUsed/>
    <w:rsid w:val="003E056B"/>
    <w:rPr>
      <w:b/>
      <w:bCs/>
    </w:rPr>
  </w:style>
  <w:style w:type="character" w:customStyle="1" w:styleId="CommentSubjectChar">
    <w:name w:val="Comment Subject Char"/>
    <w:basedOn w:val="CommentTextChar"/>
    <w:link w:val="CommentSubject"/>
    <w:uiPriority w:val="99"/>
    <w:semiHidden/>
    <w:rsid w:val="003E0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9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CA8F9D949A041AEBA2A6B8236F7DB" ma:contentTypeVersion="0" ma:contentTypeDescription="Create a new document." ma:contentTypeScope="" ma:versionID="188828956591a95bf15a5ef2c83ac0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55A843-E3EF-4A46-9603-0E17E0F27952}">
  <ds:schemaRefs>
    <ds:schemaRef ds:uri="http://schemas.microsoft.com/sharepoint/v3/contenttype/forms"/>
  </ds:schemaRefs>
</ds:datastoreItem>
</file>

<file path=customXml/itemProps2.xml><?xml version="1.0" encoding="utf-8"?>
<ds:datastoreItem xmlns:ds="http://schemas.openxmlformats.org/officeDocument/2006/customXml" ds:itemID="{FC80E067-9009-4D8A-A300-26D0B93D21AD}">
  <ds:schemaRefs>
    <ds:schemaRef ds:uri="http://schemas.microsoft.com/office/2006/metadata/properties"/>
  </ds:schemaRefs>
</ds:datastoreItem>
</file>

<file path=customXml/itemProps3.xml><?xml version="1.0" encoding="utf-8"?>
<ds:datastoreItem xmlns:ds="http://schemas.openxmlformats.org/officeDocument/2006/customXml" ds:itemID="{A3F3AD1B-EA4F-4D6D-8E87-ADE567FD9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Layman</dc:creator>
  <cp:lastModifiedBy>Groves, Elise R</cp:lastModifiedBy>
  <cp:revision>2</cp:revision>
  <dcterms:created xsi:type="dcterms:W3CDTF">2014-12-12T16:56:00Z</dcterms:created>
  <dcterms:modified xsi:type="dcterms:W3CDTF">2014-12-12T16:56:00Z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0x010100864CA8F9D949A041AEBA2A6B8236F7DB</vt:lpwstr>
  </property>
</Properties>
</file>